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356" w:rsidRPr="004240DE" w:rsidRDefault="00603356" w:rsidP="00603356">
      <w:pPr>
        <w:tabs>
          <w:tab w:val="left" w:pos="7845"/>
        </w:tabs>
        <w:ind w:firstLine="0"/>
        <w:rPr>
          <w:rFonts w:cs="Arial"/>
        </w:rPr>
      </w:pPr>
      <w:r w:rsidRPr="00660DD1">
        <w:rPr>
          <w:rFonts w:cs="Arial"/>
        </w:rPr>
        <w:t>(</w:t>
      </w:r>
      <w:r w:rsidRPr="004240DE">
        <w:rPr>
          <w:rFonts w:cs="Arial"/>
        </w:rPr>
        <w:t xml:space="preserve">Приложение 5 изложено в новой редакции решением Думы </w:t>
      </w:r>
      <w:hyperlink r:id="rId6" w:history="1">
        <w:r w:rsidRPr="004240DE">
          <w:rPr>
            <w:rStyle w:val="a9"/>
            <w:rFonts w:cs="Arial"/>
          </w:rPr>
          <w:t>от 24.01.2023 № 974</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7" w:history="1">
        <w:r w:rsidRPr="004240DE">
          <w:rPr>
            <w:rStyle w:val="a9"/>
            <w:rFonts w:cs="Arial"/>
          </w:rPr>
          <w:t>от 28.02.2023 № 987</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8" w:history="1">
        <w:r w:rsidRPr="004240DE">
          <w:rPr>
            <w:rStyle w:val="a9"/>
            <w:rFonts w:cs="Arial"/>
          </w:rPr>
          <w:t>от 17.03.2023 № 1001</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9" w:history="1">
        <w:r w:rsidRPr="004240DE">
          <w:rPr>
            <w:rStyle w:val="a9"/>
            <w:rFonts w:cs="Arial"/>
          </w:rPr>
          <w:t>от 27.03.2023 № 1007</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0" w:history="1">
        <w:r w:rsidRPr="004240DE">
          <w:rPr>
            <w:rStyle w:val="a9"/>
            <w:rFonts w:cs="Arial"/>
          </w:rPr>
          <w:t>от 27.04.2023 № 1008</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1" w:history="1">
        <w:r w:rsidRPr="004240DE">
          <w:rPr>
            <w:rStyle w:val="a9"/>
            <w:rFonts w:cs="Arial"/>
          </w:rPr>
          <w:t>от 19.05.2023 № 1021</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2" w:history="1">
        <w:r w:rsidRPr="004240DE">
          <w:rPr>
            <w:rStyle w:val="a9"/>
            <w:rFonts w:cs="Arial"/>
          </w:rPr>
          <w:t>от 27.06.2023 № 1033</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3" w:history="1">
        <w:r w:rsidRPr="004240DE">
          <w:rPr>
            <w:rStyle w:val="a9"/>
            <w:rFonts w:cs="Arial"/>
          </w:rPr>
          <w:t>от 18.07.2023 № 1041</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4" w:history="1">
        <w:r w:rsidRPr="004240DE">
          <w:rPr>
            <w:rStyle w:val="a9"/>
            <w:rFonts w:cs="Arial"/>
          </w:rPr>
          <w:t>от 31.07.2023 № 1043</w:t>
        </w:r>
      </w:hyperlink>
      <w:r w:rsidRPr="004240DE">
        <w:rPr>
          <w:rFonts w:cs="Arial"/>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5" w:history="1">
        <w:r w:rsidRPr="004240DE">
          <w:rPr>
            <w:rStyle w:val="a9"/>
            <w:rFonts w:cs="Arial"/>
          </w:rPr>
          <w:t>от 24.08.2023 № 1045</w:t>
        </w:r>
      </w:hyperlink>
      <w:r w:rsidRPr="004240DE">
        <w:rPr>
          <w:rFonts w:cs="Arial"/>
        </w:rPr>
        <w:t>)</w:t>
      </w:r>
    </w:p>
    <w:p w:rsidR="00603356" w:rsidRPr="004240DE" w:rsidRDefault="00603356" w:rsidP="00603356">
      <w:pPr>
        <w:pStyle w:val="af"/>
        <w:tabs>
          <w:tab w:val="center" w:pos="709"/>
          <w:tab w:val="center" w:pos="6237"/>
        </w:tabs>
        <w:spacing w:line="0" w:lineRule="atLeast"/>
        <w:ind w:left="4963" w:hanging="4963"/>
        <w:rPr>
          <w:rFonts w:ascii="Arial" w:hAnsi="Arial" w:cs="Arial"/>
          <w:sz w:val="24"/>
        </w:rPr>
      </w:pPr>
      <w:r w:rsidRPr="004240DE">
        <w:rPr>
          <w:rFonts w:ascii="Arial" w:hAnsi="Arial" w:cs="Arial"/>
          <w:sz w:val="24"/>
        </w:rPr>
        <w:t xml:space="preserve">(Приложение 5 изложено в новой редакции решением Думы </w:t>
      </w:r>
      <w:hyperlink r:id="rId16" w:history="1">
        <w:r w:rsidRPr="004240DE">
          <w:rPr>
            <w:rStyle w:val="a9"/>
            <w:rFonts w:ascii="Arial" w:hAnsi="Arial" w:cs="Arial"/>
            <w:sz w:val="24"/>
          </w:rPr>
          <w:t>от 19.09.2023 № 1054</w:t>
        </w:r>
      </w:hyperlink>
      <w:r w:rsidRPr="004240DE">
        <w:rPr>
          <w:rFonts w:ascii="Arial" w:hAnsi="Arial" w:cs="Arial"/>
          <w:sz w:val="24"/>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7" w:history="1">
        <w:r w:rsidRPr="004240DE">
          <w:rPr>
            <w:rStyle w:val="a9"/>
            <w:rFonts w:cs="Arial"/>
          </w:rPr>
          <w:t>от 03.10.2023 № 1059</w:t>
        </w:r>
      </w:hyperlink>
      <w:r w:rsidRPr="004240DE">
        <w:rPr>
          <w:rFonts w:cs="Arial"/>
        </w:rPr>
        <w:t>)</w:t>
      </w:r>
    </w:p>
    <w:p w:rsidR="00603356" w:rsidRPr="004240DE" w:rsidRDefault="00603356" w:rsidP="00603356">
      <w:pPr>
        <w:pStyle w:val="af"/>
        <w:tabs>
          <w:tab w:val="center" w:pos="709"/>
          <w:tab w:val="center" w:pos="6237"/>
        </w:tabs>
        <w:spacing w:line="0" w:lineRule="atLeast"/>
        <w:ind w:left="4963" w:hanging="4963"/>
        <w:rPr>
          <w:rFonts w:ascii="Arial" w:hAnsi="Arial" w:cs="Arial"/>
          <w:b/>
          <w:sz w:val="24"/>
        </w:rPr>
      </w:pPr>
      <w:r w:rsidRPr="004240DE">
        <w:rPr>
          <w:rFonts w:ascii="Arial" w:hAnsi="Arial" w:cs="Arial"/>
          <w:sz w:val="24"/>
        </w:rPr>
        <w:t xml:space="preserve">(Приложение 5 изложено в новой редакции решением Думы </w:t>
      </w:r>
      <w:hyperlink r:id="rId18" w:history="1">
        <w:r w:rsidRPr="004240DE">
          <w:rPr>
            <w:rStyle w:val="a9"/>
            <w:rFonts w:ascii="Arial" w:hAnsi="Arial" w:cs="Arial"/>
            <w:sz w:val="24"/>
          </w:rPr>
          <w:t>от 19.10.2023 № 1062</w:t>
        </w:r>
      </w:hyperlink>
      <w:r w:rsidRPr="004240DE">
        <w:rPr>
          <w:rFonts w:ascii="Arial" w:hAnsi="Arial" w:cs="Arial"/>
          <w:sz w:val="24"/>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19" w:history="1">
        <w:r w:rsidRPr="004240DE">
          <w:rPr>
            <w:rStyle w:val="a9"/>
            <w:rFonts w:cs="Arial"/>
          </w:rPr>
          <w:t>от 09.11.2023 № 1066</w:t>
        </w:r>
      </w:hyperlink>
      <w:r w:rsidRPr="004240DE">
        <w:rPr>
          <w:rFonts w:cs="Arial"/>
        </w:rPr>
        <w:t>)</w:t>
      </w:r>
    </w:p>
    <w:p w:rsidR="00603356" w:rsidRPr="004240DE" w:rsidRDefault="00603356" w:rsidP="00603356">
      <w:pPr>
        <w:pStyle w:val="af"/>
        <w:tabs>
          <w:tab w:val="center" w:pos="709"/>
          <w:tab w:val="center" w:pos="6237"/>
        </w:tabs>
        <w:spacing w:line="0" w:lineRule="atLeast"/>
        <w:ind w:left="4963" w:hanging="4963"/>
        <w:rPr>
          <w:rFonts w:ascii="Arial" w:hAnsi="Arial" w:cs="Arial"/>
          <w:b/>
          <w:sz w:val="24"/>
        </w:rPr>
      </w:pPr>
      <w:r w:rsidRPr="004240DE">
        <w:rPr>
          <w:rFonts w:ascii="Arial" w:hAnsi="Arial" w:cs="Arial"/>
          <w:sz w:val="24"/>
        </w:rPr>
        <w:t xml:space="preserve">(Приложение 5 изложено в новой редакции решением Думы </w:t>
      </w:r>
      <w:hyperlink r:id="rId20" w:history="1">
        <w:r w:rsidRPr="004240DE">
          <w:rPr>
            <w:rStyle w:val="a9"/>
            <w:rFonts w:ascii="Arial" w:hAnsi="Arial" w:cs="Arial"/>
            <w:sz w:val="24"/>
          </w:rPr>
          <w:t>от 17.11.2023 № 1090</w:t>
        </w:r>
      </w:hyperlink>
      <w:r w:rsidRPr="004240DE">
        <w:rPr>
          <w:rFonts w:ascii="Arial" w:hAnsi="Arial" w:cs="Arial"/>
          <w:sz w:val="24"/>
        </w:rPr>
        <w:t>)</w:t>
      </w:r>
    </w:p>
    <w:p w:rsidR="00603356" w:rsidRPr="004240DE" w:rsidRDefault="00603356" w:rsidP="00603356">
      <w:pPr>
        <w:tabs>
          <w:tab w:val="left" w:pos="7845"/>
        </w:tabs>
        <w:ind w:firstLine="0"/>
        <w:rPr>
          <w:rFonts w:cs="Arial"/>
        </w:rPr>
      </w:pPr>
      <w:r w:rsidRPr="004240DE">
        <w:rPr>
          <w:rFonts w:cs="Arial"/>
        </w:rPr>
        <w:t xml:space="preserve">(Приложение 5 изложено в новой редакции решением Думы </w:t>
      </w:r>
      <w:hyperlink r:id="rId21" w:history="1">
        <w:r w:rsidRPr="004240DE">
          <w:rPr>
            <w:rStyle w:val="a9"/>
            <w:rFonts w:cs="Arial"/>
          </w:rPr>
          <w:t>от 28.11.2023 № 1092</w:t>
        </w:r>
      </w:hyperlink>
      <w:r w:rsidRPr="004240DE">
        <w:rPr>
          <w:rFonts w:cs="Arial"/>
        </w:rPr>
        <w:t>)</w:t>
      </w:r>
    </w:p>
    <w:p w:rsidR="00603356" w:rsidRPr="00660DD1" w:rsidRDefault="00603356" w:rsidP="00603356">
      <w:pPr>
        <w:tabs>
          <w:tab w:val="left" w:pos="7845"/>
        </w:tabs>
        <w:ind w:firstLine="0"/>
        <w:rPr>
          <w:rFonts w:cs="Arial"/>
        </w:rPr>
      </w:pPr>
    </w:p>
    <w:p w:rsidR="00603356" w:rsidRDefault="00603356" w:rsidP="00603356">
      <w:pPr>
        <w:tabs>
          <w:tab w:val="left" w:pos="7845"/>
        </w:tabs>
        <w:ind w:firstLine="0"/>
        <w:rPr>
          <w:rFonts w:cs="Arial"/>
          <w:b/>
        </w:rPr>
      </w:pPr>
    </w:p>
    <w:p w:rsidR="00603356" w:rsidRPr="00C3700D" w:rsidRDefault="00603356" w:rsidP="00603356">
      <w:pPr>
        <w:tabs>
          <w:tab w:val="left" w:pos="7845"/>
        </w:tabs>
        <w:ind w:left="5103" w:firstLine="0"/>
        <w:rPr>
          <w:rFonts w:cs="Arial"/>
          <w:b/>
          <w:sz w:val="32"/>
          <w:szCs w:val="32"/>
        </w:rPr>
      </w:pPr>
      <w:r w:rsidRPr="00C3700D">
        <w:rPr>
          <w:rFonts w:cs="Arial"/>
          <w:b/>
          <w:sz w:val="32"/>
          <w:szCs w:val="32"/>
        </w:rPr>
        <w:t>Приложение 5 к решению</w:t>
      </w:r>
    </w:p>
    <w:p w:rsidR="00603356" w:rsidRPr="00C3700D" w:rsidRDefault="00603356" w:rsidP="00603356">
      <w:pPr>
        <w:tabs>
          <w:tab w:val="left" w:pos="7845"/>
        </w:tabs>
        <w:ind w:left="5103" w:firstLine="0"/>
        <w:rPr>
          <w:rFonts w:cs="Arial"/>
          <w:b/>
          <w:sz w:val="32"/>
          <w:szCs w:val="32"/>
        </w:rPr>
      </w:pPr>
      <w:r w:rsidRPr="00C3700D">
        <w:rPr>
          <w:rFonts w:cs="Arial"/>
          <w:b/>
          <w:sz w:val="32"/>
          <w:szCs w:val="32"/>
        </w:rPr>
        <w:t>Думы Кондинского района</w:t>
      </w:r>
    </w:p>
    <w:p w:rsidR="00603356" w:rsidRPr="00C3700D" w:rsidRDefault="00603356" w:rsidP="00603356">
      <w:pPr>
        <w:pStyle w:val="af"/>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603356" w:rsidRPr="00372B98" w:rsidRDefault="00603356" w:rsidP="00603356">
      <w:pPr>
        <w:tabs>
          <w:tab w:val="left" w:pos="7845"/>
        </w:tabs>
        <w:ind w:firstLine="6663"/>
        <w:rPr>
          <w:rFonts w:cs="Arial"/>
        </w:rPr>
      </w:pPr>
    </w:p>
    <w:p w:rsidR="00603356" w:rsidRDefault="00603356" w:rsidP="00603356">
      <w:pPr>
        <w:pStyle w:val="af"/>
        <w:tabs>
          <w:tab w:val="center" w:pos="709"/>
          <w:tab w:val="center" w:pos="6663"/>
        </w:tabs>
        <w:spacing w:line="0" w:lineRule="atLeast"/>
        <w:ind w:hanging="4"/>
        <w:jc w:val="center"/>
        <w:rPr>
          <w:rFonts w:ascii="Arial" w:hAnsi="Arial" w:cs="Arial"/>
          <w:b/>
          <w:sz w:val="30"/>
          <w:szCs w:val="30"/>
        </w:rPr>
      </w:pPr>
      <w:r w:rsidRPr="00BD4E0F">
        <w:rPr>
          <w:rFonts w:ascii="Arial" w:hAnsi="Arial"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03356" w:rsidRPr="00372B98" w:rsidRDefault="00603356" w:rsidP="00603356">
      <w:pPr>
        <w:tabs>
          <w:tab w:val="left" w:pos="3240"/>
        </w:tabs>
        <w:jc w:val="center"/>
        <w:rPr>
          <w:rFonts w:cs="Arial"/>
          <w:b/>
        </w:rPr>
      </w:pPr>
      <w:bookmarkStart w:id="0" w:name="_GoBack"/>
      <w:bookmarkEnd w:id="0"/>
    </w:p>
    <w:p w:rsidR="00603356" w:rsidRPr="00C151E6" w:rsidRDefault="00603356" w:rsidP="00603356">
      <w:pPr>
        <w:pStyle w:val="af"/>
        <w:spacing w:line="0" w:lineRule="atLeast"/>
        <w:ind w:firstLine="0"/>
        <w:jc w:val="right"/>
        <w:rPr>
          <w:rFonts w:ascii="Arial" w:hAnsi="Arial" w:cs="Arial"/>
          <w:sz w:val="16"/>
          <w:szCs w:val="16"/>
        </w:rPr>
      </w:pPr>
      <w:r w:rsidRPr="00C151E6">
        <w:rPr>
          <w:rFonts w:ascii="Arial" w:hAnsi="Arial" w:cs="Arial"/>
          <w:sz w:val="16"/>
          <w:szCs w:val="16"/>
        </w:rPr>
        <w:t>(в рублях)</w:t>
      </w:r>
    </w:p>
    <w:tbl>
      <w:tblPr>
        <w:tblW w:w="977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34"/>
        <w:gridCol w:w="567"/>
        <w:gridCol w:w="1417"/>
      </w:tblGrid>
      <w:tr w:rsidR="00603356" w:rsidRPr="00BD4E0F" w:rsidTr="00BA3D8B">
        <w:trPr>
          <w:trHeight w:val="276"/>
          <w:jc w:val="center"/>
        </w:trPr>
        <w:tc>
          <w:tcPr>
            <w:tcW w:w="6658" w:type="dxa"/>
            <w:vMerge w:val="restart"/>
            <w:shd w:val="clear" w:color="auto" w:fill="auto"/>
            <w:noWrap/>
            <w:vAlign w:val="center"/>
            <w:hideMark/>
          </w:tcPr>
          <w:p w:rsidR="00603356" w:rsidRPr="00BD4E0F" w:rsidRDefault="00603356" w:rsidP="00BA3D8B">
            <w:pPr>
              <w:ind w:firstLine="0"/>
              <w:jc w:val="center"/>
              <w:rPr>
                <w:rFonts w:cs="Arial"/>
                <w:sz w:val="16"/>
                <w:szCs w:val="16"/>
              </w:rPr>
            </w:pPr>
            <w:r w:rsidRPr="00BD4E0F">
              <w:rPr>
                <w:rFonts w:cs="Arial"/>
                <w:sz w:val="16"/>
                <w:szCs w:val="16"/>
              </w:rPr>
              <w:t>Наименование</w:t>
            </w:r>
          </w:p>
        </w:tc>
        <w:tc>
          <w:tcPr>
            <w:tcW w:w="1134" w:type="dxa"/>
            <w:vMerge w:val="restart"/>
            <w:shd w:val="clear" w:color="auto" w:fill="auto"/>
            <w:vAlign w:val="center"/>
            <w:hideMark/>
          </w:tcPr>
          <w:p w:rsidR="00603356" w:rsidRPr="00BD4E0F" w:rsidRDefault="00603356" w:rsidP="00BA3D8B">
            <w:pPr>
              <w:ind w:firstLine="0"/>
              <w:jc w:val="center"/>
              <w:rPr>
                <w:rFonts w:cs="Arial"/>
                <w:sz w:val="16"/>
                <w:szCs w:val="16"/>
              </w:rPr>
            </w:pPr>
            <w:r w:rsidRPr="00BD4E0F">
              <w:rPr>
                <w:rFonts w:cs="Arial"/>
                <w:sz w:val="16"/>
                <w:szCs w:val="16"/>
              </w:rPr>
              <w:t>ЦСР</w:t>
            </w:r>
          </w:p>
        </w:tc>
        <w:tc>
          <w:tcPr>
            <w:tcW w:w="567" w:type="dxa"/>
            <w:vMerge w:val="restart"/>
            <w:shd w:val="clear" w:color="auto" w:fill="auto"/>
            <w:vAlign w:val="center"/>
            <w:hideMark/>
          </w:tcPr>
          <w:p w:rsidR="00603356" w:rsidRPr="00BD4E0F" w:rsidRDefault="00603356" w:rsidP="00BA3D8B">
            <w:pPr>
              <w:ind w:firstLine="0"/>
              <w:jc w:val="center"/>
              <w:rPr>
                <w:rFonts w:cs="Arial"/>
                <w:sz w:val="16"/>
                <w:szCs w:val="16"/>
              </w:rPr>
            </w:pPr>
            <w:r w:rsidRPr="00BD4E0F">
              <w:rPr>
                <w:rFonts w:cs="Arial"/>
                <w:sz w:val="16"/>
                <w:szCs w:val="16"/>
              </w:rPr>
              <w:t>ВР</w:t>
            </w:r>
          </w:p>
        </w:tc>
        <w:tc>
          <w:tcPr>
            <w:tcW w:w="1417" w:type="dxa"/>
            <w:vMerge w:val="restart"/>
            <w:shd w:val="clear" w:color="auto" w:fill="auto"/>
            <w:vAlign w:val="center"/>
            <w:hideMark/>
          </w:tcPr>
          <w:p w:rsidR="00603356" w:rsidRPr="00BD4E0F" w:rsidRDefault="00603356" w:rsidP="00BA3D8B">
            <w:pPr>
              <w:ind w:firstLine="0"/>
              <w:jc w:val="center"/>
              <w:rPr>
                <w:rFonts w:cs="Arial"/>
                <w:sz w:val="16"/>
                <w:szCs w:val="16"/>
              </w:rPr>
            </w:pPr>
            <w:r w:rsidRPr="00BD4E0F">
              <w:rPr>
                <w:rFonts w:cs="Arial"/>
                <w:sz w:val="16"/>
                <w:szCs w:val="16"/>
              </w:rPr>
              <w:t>Сумма на год</w:t>
            </w:r>
          </w:p>
        </w:tc>
      </w:tr>
      <w:tr w:rsidR="00603356" w:rsidRPr="00BD4E0F" w:rsidTr="00BA3D8B">
        <w:trPr>
          <w:trHeight w:val="276"/>
          <w:jc w:val="center"/>
        </w:trPr>
        <w:tc>
          <w:tcPr>
            <w:tcW w:w="6658" w:type="dxa"/>
            <w:vMerge/>
            <w:vAlign w:val="center"/>
            <w:hideMark/>
          </w:tcPr>
          <w:p w:rsidR="00603356" w:rsidRPr="00BD4E0F" w:rsidRDefault="00603356" w:rsidP="00BA3D8B">
            <w:pPr>
              <w:ind w:firstLine="0"/>
              <w:rPr>
                <w:rFonts w:cs="Arial"/>
                <w:sz w:val="16"/>
                <w:szCs w:val="16"/>
              </w:rPr>
            </w:pPr>
          </w:p>
        </w:tc>
        <w:tc>
          <w:tcPr>
            <w:tcW w:w="1134" w:type="dxa"/>
            <w:vMerge/>
            <w:vAlign w:val="center"/>
            <w:hideMark/>
          </w:tcPr>
          <w:p w:rsidR="00603356" w:rsidRPr="00BD4E0F" w:rsidRDefault="00603356" w:rsidP="00BA3D8B">
            <w:pPr>
              <w:ind w:firstLine="0"/>
              <w:rPr>
                <w:rFonts w:cs="Arial"/>
                <w:sz w:val="16"/>
                <w:szCs w:val="16"/>
              </w:rPr>
            </w:pPr>
          </w:p>
        </w:tc>
        <w:tc>
          <w:tcPr>
            <w:tcW w:w="567" w:type="dxa"/>
            <w:vMerge/>
            <w:vAlign w:val="center"/>
            <w:hideMark/>
          </w:tcPr>
          <w:p w:rsidR="00603356" w:rsidRPr="00BD4E0F" w:rsidRDefault="00603356" w:rsidP="00BA3D8B">
            <w:pPr>
              <w:ind w:firstLine="0"/>
              <w:rPr>
                <w:rFonts w:cs="Arial"/>
                <w:sz w:val="16"/>
                <w:szCs w:val="16"/>
              </w:rPr>
            </w:pPr>
          </w:p>
        </w:tc>
        <w:tc>
          <w:tcPr>
            <w:tcW w:w="1417" w:type="dxa"/>
            <w:vMerge/>
            <w:vAlign w:val="center"/>
            <w:hideMark/>
          </w:tcPr>
          <w:p w:rsidR="00603356" w:rsidRPr="00BD4E0F" w:rsidRDefault="00603356" w:rsidP="00BA3D8B">
            <w:pPr>
              <w:ind w:firstLine="0"/>
              <w:rPr>
                <w:rFonts w:cs="Arial"/>
                <w:sz w:val="16"/>
                <w:szCs w:val="16"/>
              </w:rPr>
            </w:pPr>
          </w:p>
        </w:tc>
      </w:tr>
      <w:tr w:rsidR="00603356" w:rsidRPr="00BD4E0F" w:rsidTr="00BA3D8B">
        <w:trPr>
          <w:trHeight w:val="276"/>
          <w:jc w:val="center"/>
        </w:trPr>
        <w:tc>
          <w:tcPr>
            <w:tcW w:w="6658" w:type="dxa"/>
            <w:vMerge/>
            <w:vAlign w:val="center"/>
            <w:hideMark/>
          </w:tcPr>
          <w:p w:rsidR="00603356" w:rsidRPr="00BD4E0F" w:rsidRDefault="00603356" w:rsidP="00BA3D8B">
            <w:pPr>
              <w:ind w:firstLine="0"/>
              <w:rPr>
                <w:rFonts w:cs="Arial"/>
                <w:sz w:val="16"/>
                <w:szCs w:val="16"/>
              </w:rPr>
            </w:pPr>
          </w:p>
        </w:tc>
        <w:tc>
          <w:tcPr>
            <w:tcW w:w="1134" w:type="dxa"/>
            <w:vMerge/>
            <w:vAlign w:val="center"/>
            <w:hideMark/>
          </w:tcPr>
          <w:p w:rsidR="00603356" w:rsidRPr="00BD4E0F" w:rsidRDefault="00603356" w:rsidP="00BA3D8B">
            <w:pPr>
              <w:ind w:firstLine="0"/>
              <w:rPr>
                <w:rFonts w:cs="Arial"/>
                <w:sz w:val="16"/>
                <w:szCs w:val="16"/>
              </w:rPr>
            </w:pPr>
          </w:p>
        </w:tc>
        <w:tc>
          <w:tcPr>
            <w:tcW w:w="567" w:type="dxa"/>
            <w:vMerge/>
            <w:vAlign w:val="center"/>
            <w:hideMark/>
          </w:tcPr>
          <w:p w:rsidR="00603356" w:rsidRPr="00BD4E0F" w:rsidRDefault="00603356" w:rsidP="00BA3D8B">
            <w:pPr>
              <w:ind w:firstLine="0"/>
              <w:rPr>
                <w:rFonts w:cs="Arial"/>
                <w:sz w:val="16"/>
                <w:szCs w:val="16"/>
              </w:rPr>
            </w:pPr>
          </w:p>
        </w:tc>
        <w:tc>
          <w:tcPr>
            <w:tcW w:w="1417" w:type="dxa"/>
            <w:vMerge/>
            <w:vAlign w:val="center"/>
            <w:hideMark/>
          </w:tcPr>
          <w:p w:rsidR="00603356" w:rsidRPr="00BD4E0F" w:rsidRDefault="00603356" w:rsidP="00BA3D8B">
            <w:pPr>
              <w:ind w:firstLine="0"/>
              <w:rPr>
                <w:rFonts w:cs="Arial"/>
                <w:sz w:val="16"/>
                <w:szCs w:val="16"/>
              </w:rPr>
            </w:pPr>
          </w:p>
        </w:tc>
      </w:tr>
      <w:tr w:rsidR="00603356" w:rsidRPr="00BD4E0F" w:rsidTr="00BA3D8B">
        <w:trPr>
          <w:trHeight w:val="68"/>
          <w:jc w:val="center"/>
        </w:trPr>
        <w:tc>
          <w:tcPr>
            <w:tcW w:w="6658" w:type="dxa"/>
            <w:shd w:val="clear" w:color="auto" w:fill="auto"/>
            <w:noWrap/>
            <w:vAlign w:val="bottom"/>
            <w:hideMark/>
          </w:tcPr>
          <w:p w:rsidR="00603356" w:rsidRPr="00BD4E0F" w:rsidRDefault="00603356" w:rsidP="00BA3D8B">
            <w:pPr>
              <w:ind w:firstLine="0"/>
              <w:jc w:val="center"/>
              <w:rPr>
                <w:rFonts w:cs="Arial"/>
                <w:sz w:val="16"/>
                <w:szCs w:val="16"/>
              </w:rPr>
            </w:pPr>
            <w:r w:rsidRPr="00BD4E0F">
              <w:rPr>
                <w:rFonts w:cs="Arial"/>
                <w:sz w:val="16"/>
                <w:szCs w:val="16"/>
              </w:rPr>
              <w:t>1</w:t>
            </w:r>
          </w:p>
        </w:tc>
        <w:tc>
          <w:tcPr>
            <w:tcW w:w="1134" w:type="dxa"/>
            <w:shd w:val="clear" w:color="auto" w:fill="auto"/>
            <w:noWrap/>
            <w:vAlign w:val="bottom"/>
            <w:hideMark/>
          </w:tcPr>
          <w:p w:rsidR="00603356" w:rsidRPr="00BD4E0F" w:rsidRDefault="00603356" w:rsidP="00BA3D8B">
            <w:pPr>
              <w:ind w:firstLine="0"/>
              <w:jc w:val="center"/>
              <w:rPr>
                <w:rFonts w:cs="Arial"/>
                <w:sz w:val="16"/>
                <w:szCs w:val="16"/>
              </w:rPr>
            </w:pPr>
            <w:r w:rsidRPr="00BD4E0F">
              <w:rPr>
                <w:rFonts w:cs="Arial"/>
                <w:sz w:val="16"/>
                <w:szCs w:val="16"/>
              </w:rPr>
              <w:t>2</w:t>
            </w:r>
          </w:p>
        </w:tc>
        <w:tc>
          <w:tcPr>
            <w:tcW w:w="567" w:type="dxa"/>
            <w:shd w:val="clear" w:color="auto" w:fill="auto"/>
            <w:noWrap/>
            <w:vAlign w:val="bottom"/>
            <w:hideMark/>
          </w:tcPr>
          <w:p w:rsidR="00603356" w:rsidRPr="00BD4E0F" w:rsidRDefault="00603356" w:rsidP="00BA3D8B">
            <w:pPr>
              <w:ind w:firstLine="0"/>
              <w:jc w:val="center"/>
              <w:rPr>
                <w:rFonts w:cs="Arial"/>
                <w:sz w:val="16"/>
                <w:szCs w:val="16"/>
              </w:rPr>
            </w:pPr>
            <w:r w:rsidRPr="00BD4E0F">
              <w:rPr>
                <w:rFonts w:cs="Arial"/>
                <w:sz w:val="16"/>
                <w:szCs w:val="16"/>
              </w:rPr>
              <w:t>3</w:t>
            </w:r>
          </w:p>
        </w:tc>
        <w:tc>
          <w:tcPr>
            <w:tcW w:w="1417" w:type="dxa"/>
            <w:shd w:val="clear" w:color="auto" w:fill="auto"/>
            <w:noWrap/>
            <w:vAlign w:val="bottom"/>
            <w:hideMark/>
          </w:tcPr>
          <w:p w:rsidR="00603356" w:rsidRPr="00BD4E0F" w:rsidRDefault="00603356" w:rsidP="00BA3D8B">
            <w:pPr>
              <w:ind w:firstLine="0"/>
              <w:jc w:val="center"/>
              <w:rPr>
                <w:rFonts w:cs="Arial"/>
                <w:sz w:val="16"/>
                <w:szCs w:val="16"/>
              </w:rPr>
            </w:pPr>
            <w:r w:rsidRPr="00BD4E0F">
              <w:rPr>
                <w:rFonts w:cs="Arial"/>
                <w:sz w:val="16"/>
                <w:szCs w:val="16"/>
              </w:rPr>
              <w:t>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муниципальной службы»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446 926 860,20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297 033,69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297 033,69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297 033,69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0100170240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297 033,69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«Дополнительное пенсионное обеспечение отдельных категорий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8 929 449,48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Мероприятия на пенсионное обеспечение отдельных категорий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8 929 449,48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8 929 449,48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Публичные нормативные социальные выплаты гражданам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0100270220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8 929 449,48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437 700 377,03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232 612 813,05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211 570 409,45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211 570 409,45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19 501 140,39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19 501 140,39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82 731,14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82 731,14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1 458 532,07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1 458 532,07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Глава (высшее должностное лицо) муниципального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5 198 264,09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5 198 264,09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5 198 264,09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163 873 139,81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163 506 277,76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163 506 277,76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366 862,05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366 862,05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Председатель представительного органа муниципального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5 096 215,60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5 096 215,60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5 096 215,60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Депутаты представительного органа муниципального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2 363 824,50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2 363 824,50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2 363 824,50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Руководитель контрольно-счетной палаты муниципального образования и его заместители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4 828 212,66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4 828 212,66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4 828 212,66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995 707,32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185 884,56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185 884,56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809 822,76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Исполнение судебных актов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1 977,41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807 845,35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4 933 000,00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4 412 818,90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4 412 818,90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520 181,10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Субвенции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0100459300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520 181,10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1 859 300,00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1 530 240,12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1 530 240,12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329 059,88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0100484120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329 059,88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2" w:tooltip="закон от 11.06.2010 № 102-оз Дума Ханты-Мансийского автономного округа-Югры&#10;&#10;ОБ АДМИНИСТРАТИВНЫХ ПРАВОНАРУШЕНИЯХ " w:history="1">
              <w:r w:rsidRPr="00BD4E0F">
                <w:rPr>
                  <w:rStyle w:val="a9"/>
                  <w:rFonts w:eastAsia="Lucida Sans Unicode" w:cs="Arial"/>
                  <w:sz w:val="16"/>
                  <w:szCs w:val="16"/>
                </w:rPr>
                <w:t>от 11 июня 2010 года № 102-оз</w:t>
              </w:r>
            </w:hyperlink>
            <w:r w:rsidRPr="00BD4E0F">
              <w:rPr>
                <w:rFonts w:cs="Arial"/>
                <w:sz w:val="16"/>
                <w:szCs w:val="16"/>
              </w:rPr>
              <w:t xml:space="preserve"> «Об административных правонарушениях»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2 111 200,00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1 678 900,00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1 678 900,00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11 469 500,00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8 904 782,96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8 904 782,96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2 564 717,04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0100484270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2 564 717,04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2 359 200,00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947 456,38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947 456,38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1 011 940,88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1 011 940,88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399 802,74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Субвенции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01004D9300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399 802,74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2 799 160 263,72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«Общее образование. Дополнительное образование детей»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2 349 122 875,37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2 146 689 302,96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457 721 520,11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102 269 148,67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102 269 148,67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227 476 011,74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227 476 011,74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92 412 586,86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66 147 328,73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26 265 258,13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35 563 772,84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Исполнение судебных актов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35 493 772,84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37 278 700,00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27 270 162,00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27 270 162,00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10 008 538,00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0210153030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10 008 538,00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118 259 500,00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35 690 993,84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35 690 993,84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40 451 517,16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40 451 517,16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1 640 829,00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1 640 829,00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Предоставление субсидий бюджетным, автономным учреждениям и иным </w:t>
            </w:r>
            <w:r w:rsidRPr="00BD4E0F">
              <w:rPr>
                <w:rFonts w:cs="Arial"/>
                <w:sz w:val="16"/>
                <w:szCs w:val="16"/>
              </w:rPr>
              <w:lastRenderedPageBreak/>
              <w:t>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40 476 160,00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40 476 160,00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15 310 000,00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1 322 149,00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1 322 149,00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99 851,00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99 851,00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13 888 000,00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13 888 000,00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391 893 145,00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192 231 984,64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192 231 984,64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182 344,36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182 344,36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199 478 816,00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115 208 339,00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84 270 477,00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1 105 106 743,69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899 530 890,84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899 530 890,84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102 620,26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102 620,26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216 357,69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216 357,69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205 256 874,90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205 256 874,90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21 119 694,16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5 507 499,22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5 507 499,22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5 507 499,05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5 507 499,05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10 104 695,89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02101L3040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10 104 695,89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920 994,00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178 302,00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91 102,00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91 102,00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742 692,00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598 488,00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598 488,00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144 204,00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0210284303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144 204,00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54 671 126,21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6 164 553,00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2 896 831,00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2 896 831,00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3 267 722,00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1 786 614,00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1 481 108,00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48 506 573,21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40 507 901,11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40 507 901,11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7 998 672,10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0210384303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7 998 672,10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461 026,60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9 160,60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9 160,60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9 160,60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мероприятия в области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451 866,00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194 847,00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194 847,00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252 519,00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Премии и гранты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0210470130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252 519,00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6 268 491,10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6 268 491,10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980 429,79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980 429,79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3 789 995,10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3 789 995,10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1 498 066,21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0210684305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1 498 066,21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Основное мероприятие «Обеспечение функций управления и контроля в сфере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20 139 099,92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19 703 702,96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19 703 702,96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19 703 702,96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435 396,96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435 396,96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0210702400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435 396,96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реализации программ в организациях дополнительного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116 685 454,58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94 370 358,66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93 602 105,76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68 093 083,00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25 509 022,76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768 252,90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768 252,90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16 081 687,97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1 209 321,27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1 209 321,27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14 872 366,70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14 649 775,70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222 591,00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6 233 407,95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819 226,40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819 226,40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5 414 181,55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5 306 482,55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0210800592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107 699,00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«Патриотическое воспитание граждан Российской Федерации»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3 287 380,00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3 287 380,00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2 689 677,00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2 689 677,00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597 703,00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021EВ51790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597 703,00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«Дети Конды»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23 166 480,16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отдыха и оздоровления детей и молодежи»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23 166 480,16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организацию отдыха детей в оздоровительных лагерях с дневным пребыванием детей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2 630 252,16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2 562 256,16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2 562 256,16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67 996,00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53 506,00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14 490,00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загородного лагеря с круглосуточным пребыванием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1 461 516,00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1 461 516,00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0220270144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1 461 516,00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8 451 100,00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6 009 870,29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6 009 870,29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2 441 229,71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2 441 229,71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и обеспечение отдыха и оздоровления детей, в том числе в этнической среде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9 684 600,00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9 684 600,00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0220284080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9 684 600,00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939 012,00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667 764,25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667 764,25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271 247,75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02202S2050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271 247,75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«Ресурсное обеспечение в сфере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426 870 908,19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комплексной безопасности образовательных организаций»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1 701 854,15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1 701 854,15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1 433 239,91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1 433 239,91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268 614,24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229 458,24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39 156,00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материально-технической базы образовательных организаций»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25 159 430,65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21 808 330,65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15 207 460,65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15 207 460,65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6 600 870,00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6 040 270,00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560 600,00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наказов избирателей депутатам Думы ХМАО-Югры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3 351 100,00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1 733 900,00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1 733 900,00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1 617 200,00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1 307 900,00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0230285160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«Современная школа»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400 009 623,39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создание новых мест в муниципальных общеобразовательных организациях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023E182860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359 916 100,00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023E182860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359 916 100,00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023E182860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359 916 100,00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на создание новых мест в муниципальных общеобразовательных организациях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023E1S2860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40 093 523,39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023E1S2860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40 093 523,39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023E1S2860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40 093 523,39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молодежной политики»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28 609 885,16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«Работа с детьми и молодежью»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14 467 971,95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13 644 121,95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13 644 121,95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13 644 121,95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823 850,00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823 850,00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0300170280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823 850,00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100 120,00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0300270280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100 120,00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0300270280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100 120,00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0300270280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100 120,00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9 542 670,21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трудозанятости подростков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573 813,83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267 446,39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267 446,39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10 177,99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10 177,99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296 189,45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128 271,02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0300370145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167 918,43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8 968 856,38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3 298 653,34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3 298 653,34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2 968 053,85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2 968 053,85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2 702 149,19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1 198 074,36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0300385060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1 504 074,83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«Реализация инициативных проектов, отобранных по результатам конкурса»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1 699 223,00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0300482752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1 399 360,00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0300482752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699 680,00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0300482752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699 680,00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0300482752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699 680,00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0300482752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699 680,00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03004S2752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299 863,00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03004S2752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299 863,00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03004S2752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299 863,00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«Социальная активность»</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2 799 900,00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2 790 750,00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2 790 750,00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2 790 750,00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Реализация мероприятий по работе с детьми и молодежью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030E870280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0400000000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0400200000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0400272560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культуры и искусства»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323 282 202,45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Подпрограмма «Модернизация и развитие учреждений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239 424 921,15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библиотечного дела»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74 405 364,76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73 590 312,12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67 109 901,95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67 109 901,95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6 368 954,17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6 368 954,17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111 456,00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111 456,00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сферы культуры в муниципальных образованиях автономного округа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662 800,00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662 800,00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0510182520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662 800,00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государственную поддержку отрасли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117 368,42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117 368,42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05101L5190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117 368,42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развитие сферы культуры в муниципальных образованиях автономного округа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34 884,22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34 884,22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05101S2520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34 884,22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музейного дела»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12 935 594,53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12 935 594,53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12 935 594,53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0510200590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12 935 594,53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культурно досуговой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115 885 422,52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99 959 597,08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99 959 597,08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99 959 597,08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прочих расходов в сфере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2 211 960,00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117 270,00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117 270,00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54 000,00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54 000,00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2 040 690,00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1 820 690,00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0510372580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13 613 865,44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0510372580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13 613 865,44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0510372580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13 613 865,44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финансирование наказов избирателей депутатам Думы ХМАО-Югры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0510385160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11 952 400,00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прочих расходов в сфере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11 952 400,00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5 976 200,00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5 976 200,00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5 976 200,00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0510470050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5 976 200,00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«Культурная среда»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24 246 139,34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части иных межбюджетных трансфертов на создание модельных муниципальных библиотек</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051A154540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051A154540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051A154540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14 202 244,90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14 202 244,90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051A155190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14 202 244,90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поддержку отрасли культуры в рамках реализации национального проекта «Культура»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051A175190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43 894,44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051A175190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43 894,44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051A175190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43 894,44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«Поддержка творческих инициатив, способствующих самореализации населения»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70 730 737,00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дополнительного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70 570 737,00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обеспечение деятельности (оказание услуг) муниципальных учреждений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70 370 219,00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70 370 219,00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70 370 219,00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200 518,00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200 518,00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0520185160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200 518,00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прочих расходов в сфере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0520370050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8 948 990,51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8 478 090,51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8 383 290,51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8 383 290,51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8 383 290,51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архивного дела»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470 900,00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470 900,00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470 900,00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0530284100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470 900,00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«Подготовка и проведение юбилейных мероприятий»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4 177 553,79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«Празднование 100-летия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4 177 553,79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прочих расходов в сфере культуры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4 177 553,79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616 000,00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616 000,00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3 361 353,79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3 053 453,79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0540170050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307 900,00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199 630 466,82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1 889 800,00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1 889 800,00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выплаты персоналу в целях обеспечения выполнения функций </w:t>
            </w:r>
            <w:r w:rsidRPr="00BD4E0F">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334 800,00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334 800,00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730 000,00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730 000,00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Премии и гранты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0600170040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90 860,00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90 860,00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90 860,00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0600270040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90 860,00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180 146 234,35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174 945 455,40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174 945 455,40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144 281 681,37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30 663 774,03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1 911 200,00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73 200,00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73 200,00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1 820 000,00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3 125 100,00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3 125 100,00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1 911 700,00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0600382110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1 213 400,00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164 478,95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164 478,95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100 615,79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06003S2110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63 863,16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деятельности комитета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6 958 305,32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6 898 625,32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6 898 625,32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6 898 625,32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Прочие мероприятия органов местного самоуправления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0600402400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59 680,00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«Укрепление материально-технической базы учреждений спорта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10 545 267,15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мероприятия в области физической культуры и спорта.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9 839 793,47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2 360 793,47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2 360 793,47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7 479 000,00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0600570040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7 479 000,00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0600582130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670 200,00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35 273,68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35 273,68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06005S2130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35 273,68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«Содействие развитию застройки»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1 399 900,00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«Изготовление межевых планов и проведение кадастрового учета земельных участков»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1 237 000,00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1 237 000,00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1 237 000,00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0700170270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1 237 000,00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«Оценка земельных участков»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0700270270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39 000,00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«Обновление программного обеспечения земельных отношений»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застройки населенных пунктов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0700370270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123 900,00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агропромышленного комплекса»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51 715 354,90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«Поддержка растениеводства, переработки и реализации продукции растениеводства»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142 900,00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поддержку и развитие растениеводства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142 900,00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142 900,00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0800184140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142 900,00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«Поддержка животноводства, производства и реализации продукции животноводства»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32 639 500,00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поддержку и развитие животноводства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32 639 500,00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64 871,74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64 871,74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32 574 628,26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0800284350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32 574 628,26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11 001 400,00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поддержку и развитие малых форм хозяйствования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11 001 400,00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11 001 400,00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0800384170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11 001 400,00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«Поддержка развития рыбохозяйственного комплекса и производства рыбной продукции»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рыбохозяйственного комплекса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0800484180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«Поддержка развития системы заготовки и переработки дикоросов»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0800500000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3 725 200,00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развитие деятельности по заготовке и переработке дикоросов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3 725 200,00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0800584190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3 725 200,00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Субсидии юридическим лицам (кроме некоммерческих организаций), </w:t>
            </w:r>
            <w:r w:rsidRPr="00BD4E0F">
              <w:rPr>
                <w:rFonts w:cs="Arial"/>
                <w:sz w:val="16"/>
                <w:szCs w:val="16"/>
              </w:rPr>
              <w:lastRenderedPageBreak/>
              <w:t>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0800584190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3 725 200,00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796 500,00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796 500,00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68 222,80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68 222,80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570 557,20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570 557,20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157 720,00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Субвенции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0800684200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157 720,00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«Реализация мероприятий по благостройству сельских территорий»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0800700000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2 958 554,90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комплексного развития сельских территорий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08007L5760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2 958 554,90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08007L5760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2 958 554,90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08007L5760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2 958 554,90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«Формирование градостроительной документации»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14 908 965,62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3 651 340,21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3 541 800,00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3 541 800,00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0900182911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3 541 800,00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для реализации полномочий в области градостроительной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109 540,21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109 540,21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09001S2911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109 540,21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11 257 625,41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0900282904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10 919 896,62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0900282904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10 919 896,62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0900282904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10 919 896,62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09002S2904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337 728,79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09002S2904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337 728,79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09002S2904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337 728,79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коренных малочисленных народов Севера»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4 331 300,00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4 331 300,00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23"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BD4E0F">
                <w:rPr>
                  <w:rStyle w:val="a9"/>
                  <w:rFonts w:eastAsia="Lucida Sans Unicode" w:cs="Arial"/>
                  <w:sz w:val="16"/>
                  <w:szCs w:val="16"/>
                </w:rPr>
                <w:t>от 31 января 2011 года № 8-оз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4 331 300,00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141 600,00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141 600,00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4 189 700,00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1000184210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4 189 700,00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Муниципальная программа Кондинского района «Развитие жилищной сферы»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573 342 480,63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«Содействие развитию жилищного строительства»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546 690 975,00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509 682 208,28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494 383 401,78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472 355 242,60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472 355 242,60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22 028 159,18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1110182901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22 028 159,18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15 298 806,50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14 608 925,04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14 608 925,04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689 881,46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11101S2901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689 881,46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23 121 136,20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деятельности (оказание услуг) муниципальных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23 121 136,20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21 412 209,44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21 412 209,44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1 495 506,76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1 495 506,76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213 420,00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1110300590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213 420,00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6 929 280,00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1110482903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6 721 401,60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1110482903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6 721 401,60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1110482903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6 721 401,60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11104S2903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207 878,40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11104S2903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207 878,40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Социальные выплаты гражданам, кроме публичных нормативных социальных </w:t>
            </w:r>
            <w:r w:rsidRPr="00BD4E0F">
              <w:rPr>
                <w:rFonts w:cs="Arial"/>
                <w:sz w:val="16"/>
                <w:szCs w:val="16"/>
              </w:rPr>
              <w:lastRenderedPageBreak/>
              <w:t>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11104S2903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207 878,40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Региональный проект «Обеспечение устойчивого сокращения непригодного для проживания жилищного фонда»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6 958 350,52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6 749 600,00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6 749 600,00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111F367484</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6 749 600,00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на обеспечение устойчивого сокращения непригодного для проживания жилищного фонда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111F36748S</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208 750,52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111F36748S</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208 750,52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111F36748S</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208 750,52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26 651 505,63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15 054 305,63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по обеспечению жильем молодых семей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15 054 305,63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15 054 305,63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11201L4970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15 054 305,63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11 560 000,00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24" w:tooltip="ФЕДЕРАЛЬНЫЙ ЗАКОН от 12.01.1995 № 5-ФЗ ГОСУДАРСТВЕННАЯ ДУМА ФЕДЕРАЛЬНОГО СОБРАНИЯ РФ&#10;&#10;О ВЕТЕРАНАХ" w:history="1">
              <w:r w:rsidRPr="00BD4E0F">
                <w:rPr>
                  <w:rStyle w:val="a9"/>
                  <w:rFonts w:eastAsia="Lucida Sans Unicode" w:cs="Arial"/>
                  <w:sz w:val="16"/>
                  <w:szCs w:val="16"/>
                </w:rPr>
                <w:t>от 12 января 1995 года № 5-ФЗ</w:t>
              </w:r>
            </w:hyperlink>
            <w:r w:rsidRPr="00BD4E0F">
              <w:rPr>
                <w:rFonts w:cs="Arial"/>
                <w:sz w:val="16"/>
                <w:szCs w:val="16"/>
              </w:rPr>
              <w:t xml:space="preserve"> «О ветеранах»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7 560 000,00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7 560 000,00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1120251350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7 560 000,00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24.11.1995 № 181-ФЗ ГОСУДАРСТВЕННАЯ ДУМА ФЕДЕРАЛЬНОГО СОБРАНИЯ РФ&#10;&#10;О СОЦИАЛЬНОЙ ЗАЩИТЕ ИНВАЛИДОВ В РОССИЙСКОЙ ФЕДЕРАЦИИ" w:history="1">
              <w:r w:rsidRPr="00BD4E0F">
                <w:rPr>
                  <w:rStyle w:val="a9"/>
                  <w:rFonts w:eastAsia="Lucida Sans Unicode" w:cs="Arial"/>
                  <w:sz w:val="16"/>
                  <w:szCs w:val="16"/>
                </w:rPr>
                <w:t>от 24 ноября 1995 года № 181-ФЗ</w:t>
              </w:r>
            </w:hyperlink>
            <w:r w:rsidRPr="00BD4E0F">
              <w:rPr>
                <w:rFonts w:cs="Arial"/>
                <w:sz w:val="16"/>
                <w:szCs w:val="16"/>
              </w:rPr>
              <w:t xml:space="preserve"> «О социальной защите инвалидов в Российской Федерации»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Социальные выплаты гражданам, кроме публичных нормативных социальных выплат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1120251760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26"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BD4E0F">
                <w:rPr>
                  <w:rStyle w:val="a9"/>
                  <w:rFonts w:eastAsia="Lucida Sans Unicode" w:cs="Arial"/>
                  <w:sz w:val="16"/>
                  <w:szCs w:val="16"/>
                </w:rPr>
                <w:t>от 31 марта 2009 года № 36-оз</w:t>
              </w:r>
            </w:hyperlink>
            <w:r w:rsidRPr="00BD4E0F">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1120384220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жилищно-коммунального комплекса»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453 818 918,36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«Создание условий для обеспечения качественными коммунальными услугами»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368 840 093,21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«Капитальные вложения в объекты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87 923 576,40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2 876,40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2 876,40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2 876,40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Рсходы на проведение авторского надзора за строительством объекта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1210172190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реконструкцию, расширение, модернизацию, строительство коммунальных объектов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65 330 700,00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65 330 700,00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1210182190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65 330 700,00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на реконструкцию, расширение, модернизацию, строительство коммунальных объектов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12101S2190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«Капитальный ремонт (с заменой) систем теплоснабжения, водоснабжения и водоотведения»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25 923 897,76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7 726 000,00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7 726 000,00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1210209505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7 726 000,00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10 741 300,00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10 741 300,00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1210209605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10 741 300,00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6 263 097,76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474 597,76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474 597,76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5 788 500,00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5 788 500,00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1 193 500,00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1 193 500,00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12102S9605</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1 193 500,00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182 857 768,96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142 857 768,96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71 428 884,48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71 428 884,48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71 428 884,48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71 428 884,48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1210385150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1210500000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43 575 034,00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1210521810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43 575 034,00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1210521810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43 575 034,00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1210521810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43 575 034,00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«Разработка проектно-сметной документации»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3 890 000,00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3 890 000,00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3 690 000,00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3 690 000,00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Исполнение судебных актов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1210770010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деятельности УЖКХ»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20 008 195,29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19 930 895,29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19 930 895,29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19 930 895,29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77 300,00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77 300,00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1210802400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77 300,00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«Приобретение объектов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4 414 864,80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4 414 864,80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628 264,80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628 264,80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3 177 900,00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3 177 900,00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608 700,00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1210970010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608 700,00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36 756,00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1211070010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36 756,00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1211070010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36 756,00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1211070010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36 756,00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1211170010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«Обеспечение равных прав потребителей на получение энергетических ресурсов»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84 978 825,15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18 552 500,00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18 552 500,00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18 549 900,00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1220184340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18 549 900,00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43 529 800,00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43 529 800,00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43 529 800,00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1220284330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43 529 800,00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19 392 800,07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14 544 600,00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7 272 300,00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7 272 300,00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7 272 300,00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1220382840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7 272 300,00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4 848 200,07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4 848 200,07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12203S2840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4 848 200,07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3 503 725,08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жилищно-коммунального хозяйства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3 503 725,08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1 751 862,54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1 751 862,54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1 751 862,54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1220470010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1 751 862,54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714 047,50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153 460,00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153 460,00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153 460,00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1300172310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153 460,00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«Создание условий для деятельности народных дружин»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231 487,50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создание условий для деятельности народных дружин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227 050,00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16 797,80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16 797,80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952,20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952,20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1300282300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создание условий для деятельности народных дружин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4 437,50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4 199,45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4 199,45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238,05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13002S2300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238,05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1300351200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1300485230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1300485230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1300485230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«Безопасность жизнедеятельности»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2 712 780,34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1400102180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Закупка товаров, работ и услуг для обеспечения государственных (муниципальных) </w:t>
            </w:r>
            <w:r w:rsidRPr="00BD4E0F">
              <w:rPr>
                <w:rFonts w:cs="Arial"/>
                <w:sz w:val="16"/>
                <w:szCs w:val="16"/>
              </w:rPr>
              <w:lastRenderedPageBreak/>
              <w:t>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1400102180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1400102180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пожарной безопасности в Кондинском районе»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2 212 780,34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2 212 780,34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2 212 780,34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1400202180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2 212 780,34</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«Экологическая безопасность»</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40 011 482,40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1500184290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114 100,00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осуществления мероприятий по проведению дезинсекции и дератизации»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2 833 500,00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2 833 500,00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1500284280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2 799 500,00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23 855 850,00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23 855 850,00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15 810 000,00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15 810 000,00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8 045 850,00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1500370060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8 045 850,00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13 208 032,40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области обеспечения экологической безопасности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1500470060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13 208 032,40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1500470060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13 208 032,40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1500470060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13 208 032,40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экономического потенциала»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19 812 805,79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«Содействие трудоустройству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19 812 805,79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19 812 805,79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по содействию занятости населения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1610175060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3 814 113,11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1610175060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3 482 251,10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1610175060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3 482 251,10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1610175060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331 862,01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1610175060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331 862,01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по содействию трудоустройству граждан</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15 998 692,68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2 724 663,62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казенных учреждений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2 724 663,62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12 961 465,06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12 961 465,06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312 564,00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бюджетным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258 864,00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1610185060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53 700,00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«Цифровое развитие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3 619 767,67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523 563,00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523 563,00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523 563,00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1700120070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523 563,00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2 355 940,67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2 355 940,67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2 355 940,67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1700220070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2 355 940,67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740 264,00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мероприятий в области информационных технологий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740 264,00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740 264,00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1700320070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740 264,00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транспортной системы»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382 892 095,33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Подпрограмма «Дорожное хозяйство»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293 741 656,82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153 615 900,00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53 615 900,00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53 615 900,00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53 615 900,00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Капитальные вложения в объекты государственной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Бюджетные инвестиции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18101S2390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100 000 000,00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94 110 383,39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ремонт внутрипоселковых дорог в гп. Междуреченский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1 596 200,60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1 596 200,60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1 596 200,60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ремонт внутрипоселковых дорог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1810204390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62 000,00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28 008 600,00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10 012 200,00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10 012 200,00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17 996 400,00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17 996 400,00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19 834 720,00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9 917 360,00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9 917 360,00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9 917 360,00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9 917 360,00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16 341 822,65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16 341 822,65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16 341 822,65</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24 016 736,32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10 012 318,16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10 012 318,16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14 004 418,16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18102S2390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14 004 418,16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4 250 303,82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4 250 303,82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18102S2751</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4 250 303,82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«Содержание дорог и искусственных сооружений на них»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46 015 373,43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содержание внутрипоселковых дорог и искусственных сооружений на них</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35 638 348,32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35 638 348,32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35 638 348,32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Содержание дорог и искусственных сооружений на них вне границ населенных пунктов в границах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887 738,91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887 738,91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1810304290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887 738,91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ремонт и содержание автомобильных дорог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8 441 286,20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8 334 116,20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8 334 116,20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107 170,00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1810389190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107 170,00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разработку документации по организации дорожного движения и паспортизация дорог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1 048 000,00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1810389290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Подпрограмма «Автомобильный, воздушный и водный транспорт»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89 150 438,51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автомобильным транспортом»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34 550 877,60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Отдельные мероприятия в области автомобильного транспорта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34 550 877,60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32 456 477,60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32 456 477,60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2 094 400,00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1820103030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2 094 400,00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воздушным транспортом»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25 472 110,83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Отдельные мероприятия в области воздушного транспорта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25 472 110,83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25 472 110,83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1820203000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25 472 110,83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доступности и повышения качества услуг водным транспортом»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29 127 450,08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Отдельные мероприятия в области водного транспорта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29 127 450,08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29 127 450,08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1820303010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29 127 450,08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муниципальными финансами»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40 483 788,67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бюджетного процесса»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40 435 788,67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Управление резервными средствами бюджета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404 883,79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404 883,79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Резервные средства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1900100010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870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404 883,79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33 980 052,88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33 980 051,91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33 980 051,91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0,97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0,97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5 242 852,00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5 222 552,00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5 222 552,00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Исполнение судебных актов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808 000,00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808 000,00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1900184260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808 000,00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Основное мероприятие «Управление муниципальным долгом» </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эффективного управления муниципальным долгом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Обслуживание государственного (муниципального) долга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700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Обслуживание муниципального долга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1900200650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730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372 080 681,93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«Расчет и распределение дотации на выравнивание бюджетной обеспеченности поселений»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Дотация на выравнивание бюджетной обеспеченности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Дотации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2000186010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288 831 300,00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«Создание условий для эффективного управления муниципальными финансами»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83 249 381,93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 на поддержку мер по обеспечению сбалансированности бюджетов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83 249 381,93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83 249 381,93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2000286020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83 249 381,93</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гражданского общества»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14 055 539,39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«Поддержка социально ориентированных некоммерческих организаций»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2120170070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Реализация мероприятий в области социальной политики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2120270070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13 361 600,00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2130170260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7 972 300,00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4 909 300,00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4 909 300,00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4 909 300,00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2130270260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4 909 300,00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Мероприятия в сфере средств массовой информации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Закупка товаров, работ и услуг для обеспечения государственных (муниципальных) </w:t>
            </w:r>
            <w:r w:rsidRPr="00BD4E0F">
              <w:rPr>
                <w:rFonts w:cs="Arial"/>
                <w:sz w:val="16"/>
                <w:szCs w:val="16"/>
              </w:rPr>
              <w:lastRenderedPageBreak/>
              <w:t>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2130370260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2130370260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193 939,39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193 939,39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2140182630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2140182630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2140182630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192 000,00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бюджетным, автономным учреждениям и иным некоммерческим организациям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автономным учреждениям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21401S2630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620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1 939,39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«Управление муниципальным имуществом»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30 765 041,21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 Управление и распоряжение муниципальным имуществом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11 000 404,52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содержание муниципального жилищного фонда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755 400,00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755 400,00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2200103520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755 400,00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307 150,00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307 150,00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2200109020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307 150,00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прочие мероприятия по управлению муниципальным имуществом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9 937 854,52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9 497 654,52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9 497 654,52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440 200,00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Уплата налогов, сборов и иных платежей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2200170430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440 200,00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19 764 636,69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19 055 356,69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19 055 356,69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выплаты персоналу государственных (муниципальных) органов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120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19 055 356,69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Прочие мероприятия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709 280,00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709 280,00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2200202400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709 280,00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«Развитие малого и среднего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8 577 052,67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2300100000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2300103510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2 400 000,00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2300300000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 мероприятий по популяризации и пропаганде предпринимательской деятельности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2300372380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 xml:space="preserve">Закупка товаров, работ и услуг для обеспечения государственных (муниципальных) </w:t>
            </w:r>
            <w:r w:rsidRPr="00BD4E0F">
              <w:rPr>
                <w:rFonts w:cs="Arial"/>
                <w:sz w:val="16"/>
                <w:szCs w:val="16"/>
              </w:rPr>
              <w:lastRenderedPageBreak/>
              <w:t>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2300372380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2300372380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150 000,00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«Создание условий для легкого старта и комфортного ведения бизнеса»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251 052,66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238 500,00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238 500,00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230I482330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238 500,00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12 552,66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12 552,66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230I4S2330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12 552,66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«Акселерация субъектов малого и среднего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5 776 000,01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финансовую поддержку субъектов малого и среднего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5 487 200,00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5 487 200,00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230I582380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5 487 200,00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поддержку малого и среднего предпринимательства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288 800,01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288 800,01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230I5S2380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810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288 800,01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Муниципальная программа Кондинского района «Формирование комфортной городской среды»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71 143 653,16</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Основное мероприятие «Благоустройство территорий общего пользования»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28 949 260,47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инициативных проектов, отобранных по результатам конкурса «Причал Мечты» п. Луговой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2400282753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10 554 220,00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2400282753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5 277 110,00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2400282753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5 277 110,00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2400282753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5 277 110,00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2400282753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5 277 110,00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14 686 200,00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7 343 100,00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7 343 100,00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7 343 100,00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7 343 100,00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мероприятий через инициативный проект «Мы помним»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2400299992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1 447 220,80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2400299992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1 447 220,80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2400299992</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1 447 220,80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24002S2753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2 261 619,67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24002S2753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2 261 619,67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24002S2753</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2 261 619,67</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Региональный проект «Формирование комфортной городской среды»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42 194 392,69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реализацию программ формирования современной городской среды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24 344 792,69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13 222 997,91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13 222 997,91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11 121 794,78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240F255550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11 121 794,78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по благоустройству общественных и дворовых территорий поселений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17 849 600,00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8 937 300,00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8 937 300,00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8 912 300,00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240F295550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8 912 300,00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lastRenderedPageBreak/>
              <w:t>Непрограммные расходы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4000000000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34 055 048,90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Обеспечение деятельности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4010000000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22 374,00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обеспечение функций органов местного самоуправления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22 374,00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22 374,00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4010002040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22 374,00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Целевые средства бюджета автономного округа не отнесенные к муниципальным программам</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8 061 337,50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4 162 700,00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Межбюджетные трансферты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4 162 700,00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Субвенции</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4040051180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530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4 162 700,00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3 518 637,50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3 518 637,50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4040085140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3 518 637,50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Социальное обеспечение и иные выплаты населению</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Премии и гранты</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4040085150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350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380 000,00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Резервные фонды муниципального образования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4060000000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424 936,71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Резервные средства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424 936,71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бюджетные ассигнования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424 936,71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Резервные средства</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4060007050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870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424 936,71</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Исполнение переданных полномочий городского поселения Междуреченский</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4090000000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25 546 400,69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уличное освещение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11 040 362,19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11 040 362,19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4090006100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11 040 362,19</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деятельности по сбору и транспортированию твердых коммунальных отходов</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5 633 094,00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5 633 094,00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4090006200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5 633 094,00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озеленение</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4090006300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110 000,00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организацию и содержание мест захоронения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4090006400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365 000,00</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на прочие мероприятия по благоустройству поселения</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7 898 111,32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7 898 111,32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4090006500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7 898 111,32</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Расходы по инициативному бюджетированию - «Народный бюджет»</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499 833,18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Закупка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200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499 833,18</w:t>
            </w:r>
          </w:p>
        </w:tc>
      </w:tr>
      <w:tr w:rsidR="00603356" w:rsidRPr="00BD4E0F" w:rsidTr="00BA3D8B">
        <w:trPr>
          <w:trHeight w:val="68"/>
          <w:jc w:val="center"/>
        </w:trPr>
        <w:tc>
          <w:tcPr>
            <w:tcW w:w="6658" w:type="dxa"/>
            <w:shd w:val="clear" w:color="000000" w:fill="FFFFFF"/>
            <w:vAlign w:val="bottom"/>
            <w:hideMark/>
          </w:tcPr>
          <w:p w:rsidR="00603356" w:rsidRPr="00BD4E0F" w:rsidRDefault="00603356" w:rsidP="00BA3D8B">
            <w:pPr>
              <w:ind w:firstLine="0"/>
              <w:rPr>
                <w:rFonts w:cs="Arial"/>
                <w:sz w:val="16"/>
                <w:szCs w:val="16"/>
              </w:rPr>
            </w:pPr>
            <w:r w:rsidRPr="00BD4E0F">
              <w:rPr>
                <w:rFonts w:cs="Arial"/>
                <w:sz w:val="16"/>
                <w:szCs w:val="16"/>
              </w:rPr>
              <w:t>Иные закупки товаров, работ и услуг для обеспечения государственных (муниципальных) нужд</w:t>
            </w:r>
          </w:p>
        </w:tc>
        <w:tc>
          <w:tcPr>
            <w:tcW w:w="1134"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4090099990</w:t>
            </w:r>
          </w:p>
        </w:tc>
        <w:tc>
          <w:tcPr>
            <w:tcW w:w="567" w:type="dxa"/>
            <w:shd w:val="clear" w:color="000000" w:fill="FFFFFF"/>
            <w:noWrap/>
            <w:vAlign w:val="bottom"/>
            <w:hideMark/>
          </w:tcPr>
          <w:p w:rsidR="00603356" w:rsidRPr="00BD4E0F" w:rsidRDefault="00603356" w:rsidP="00BA3D8B">
            <w:pPr>
              <w:ind w:firstLine="0"/>
              <w:rPr>
                <w:rFonts w:cs="Arial"/>
                <w:sz w:val="16"/>
                <w:szCs w:val="16"/>
              </w:rPr>
            </w:pPr>
            <w:r w:rsidRPr="00BD4E0F">
              <w:rPr>
                <w:rFonts w:cs="Arial"/>
                <w:sz w:val="16"/>
                <w:szCs w:val="16"/>
              </w:rPr>
              <w:t>240</w:t>
            </w:r>
          </w:p>
        </w:tc>
        <w:tc>
          <w:tcPr>
            <w:tcW w:w="1417" w:type="dxa"/>
            <w:shd w:val="clear" w:color="000000" w:fill="FFFFFF"/>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499 833,18</w:t>
            </w:r>
          </w:p>
        </w:tc>
      </w:tr>
      <w:tr w:rsidR="00603356" w:rsidRPr="00BD4E0F" w:rsidTr="00BA3D8B">
        <w:trPr>
          <w:trHeight w:val="68"/>
          <w:jc w:val="center"/>
        </w:trPr>
        <w:tc>
          <w:tcPr>
            <w:tcW w:w="6658" w:type="dxa"/>
            <w:shd w:val="clear" w:color="auto" w:fill="auto"/>
            <w:noWrap/>
            <w:vAlign w:val="bottom"/>
            <w:hideMark/>
          </w:tcPr>
          <w:p w:rsidR="00603356" w:rsidRPr="00BD4E0F" w:rsidRDefault="00603356" w:rsidP="00BA3D8B">
            <w:pPr>
              <w:ind w:firstLine="0"/>
              <w:rPr>
                <w:rFonts w:cs="Arial"/>
                <w:sz w:val="16"/>
                <w:szCs w:val="16"/>
              </w:rPr>
            </w:pPr>
            <w:r w:rsidRPr="00BD4E0F">
              <w:rPr>
                <w:rFonts w:cs="Arial"/>
                <w:sz w:val="16"/>
                <w:szCs w:val="16"/>
              </w:rPr>
              <w:t>Итого</w:t>
            </w:r>
          </w:p>
        </w:tc>
        <w:tc>
          <w:tcPr>
            <w:tcW w:w="1134" w:type="dxa"/>
            <w:shd w:val="clear" w:color="auto" w:fill="auto"/>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567" w:type="dxa"/>
            <w:shd w:val="clear" w:color="auto" w:fill="auto"/>
            <w:noWrap/>
            <w:vAlign w:val="bottom"/>
            <w:hideMark/>
          </w:tcPr>
          <w:p w:rsidR="00603356" w:rsidRPr="00BD4E0F" w:rsidRDefault="00603356" w:rsidP="00BA3D8B">
            <w:pPr>
              <w:ind w:firstLine="0"/>
              <w:rPr>
                <w:rFonts w:cs="Arial"/>
                <w:sz w:val="16"/>
                <w:szCs w:val="16"/>
              </w:rPr>
            </w:pPr>
            <w:r w:rsidRPr="00BD4E0F">
              <w:rPr>
                <w:rFonts w:cs="Arial"/>
                <w:sz w:val="16"/>
                <w:szCs w:val="16"/>
              </w:rPr>
              <w:t xml:space="preserve"> </w:t>
            </w:r>
          </w:p>
        </w:tc>
        <w:tc>
          <w:tcPr>
            <w:tcW w:w="1417" w:type="dxa"/>
            <w:shd w:val="clear" w:color="auto" w:fill="auto"/>
            <w:noWrap/>
            <w:vAlign w:val="bottom"/>
            <w:hideMark/>
          </w:tcPr>
          <w:p w:rsidR="00603356" w:rsidRPr="00BD4E0F" w:rsidRDefault="00603356" w:rsidP="00BA3D8B">
            <w:pPr>
              <w:ind w:firstLine="0"/>
              <w:jc w:val="right"/>
              <w:rPr>
                <w:rFonts w:cs="Arial"/>
                <w:sz w:val="16"/>
                <w:szCs w:val="16"/>
              </w:rPr>
            </w:pPr>
            <w:r w:rsidRPr="00BD4E0F">
              <w:rPr>
                <w:rFonts w:cs="Arial"/>
                <w:sz w:val="16"/>
                <w:szCs w:val="16"/>
              </w:rPr>
              <w:t>5 918 055 382,82</w:t>
            </w:r>
          </w:p>
        </w:tc>
      </w:tr>
    </w:tbl>
    <w:p w:rsidR="00603356" w:rsidRDefault="00603356" w:rsidP="00603356">
      <w:pPr>
        <w:rPr>
          <w:rFonts w:cs="Arial"/>
          <w:szCs w:val="28"/>
        </w:rPr>
      </w:pPr>
    </w:p>
    <w:p w:rsidR="00603356" w:rsidRDefault="00603356" w:rsidP="00603356">
      <w:pPr>
        <w:rPr>
          <w:rFonts w:cs="Arial"/>
          <w:szCs w:val="28"/>
        </w:rPr>
      </w:pPr>
    </w:p>
    <w:p w:rsidR="00F0724A" w:rsidRDefault="00F0724A"/>
    <w:sectPr w:rsidR="00F0724A" w:rsidSect="004240DE">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A3A"/>
    <w:rsid w:val="004240DE"/>
    <w:rsid w:val="00603356"/>
    <w:rsid w:val="00AE7CD0"/>
    <w:rsid w:val="00E16A3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0335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03356"/>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03356"/>
    <w:pPr>
      <w:jc w:val="center"/>
      <w:outlineLvl w:val="1"/>
    </w:pPr>
    <w:rPr>
      <w:b/>
      <w:bCs/>
      <w:iCs/>
      <w:sz w:val="30"/>
      <w:szCs w:val="28"/>
      <w:lang w:val="x-none" w:eastAsia="x-none"/>
    </w:rPr>
  </w:style>
  <w:style w:type="paragraph" w:styleId="3">
    <w:name w:val="heading 3"/>
    <w:aliases w:val="!Главы документа"/>
    <w:basedOn w:val="a1"/>
    <w:link w:val="30"/>
    <w:qFormat/>
    <w:rsid w:val="00603356"/>
    <w:pPr>
      <w:outlineLvl w:val="2"/>
    </w:pPr>
    <w:rPr>
      <w:b/>
      <w:bCs/>
      <w:sz w:val="28"/>
      <w:szCs w:val="26"/>
      <w:lang w:val="x-none" w:eastAsia="x-none"/>
    </w:rPr>
  </w:style>
  <w:style w:type="paragraph" w:styleId="4">
    <w:name w:val="heading 4"/>
    <w:aliases w:val="!Параграфы/Статьи документа"/>
    <w:basedOn w:val="a1"/>
    <w:link w:val="40"/>
    <w:qFormat/>
    <w:rsid w:val="00603356"/>
    <w:pPr>
      <w:outlineLvl w:val="3"/>
    </w:pPr>
    <w:rPr>
      <w:b/>
      <w:bCs/>
      <w:sz w:val="26"/>
      <w:szCs w:val="28"/>
      <w:lang w:val="x-none" w:eastAsia="x-none"/>
    </w:rPr>
  </w:style>
  <w:style w:type="paragraph" w:styleId="5">
    <w:name w:val="heading 5"/>
    <w:basedOn w:val="a1"/>
    <w:next w:val="a1"/>
    <w:link w:val="50"/>
    <w:unhideWhenUsed/>
    <w:qFormat/>
    <w:rsid w:val="0060335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603356"/>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603356"/>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603356"/>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603356"/>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0335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0335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0335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03356"/>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03356"/>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603356"/>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603356"/>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60335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603356"/>
    <w:rPr>
      <w:rFonts w:ascii="Arial" w:eastAsia="Times New Roman" w:hAnsi="Arial" w:cs="Times New Roman"/>
      <w:lang w:val="x-none" w:eastAsia="x-none"/>
    </w:rPr>
  </w:style>
  <w:style w:type="paragraph" w:styleId="a5">
    <w:name w:val="Balloon Text"/>
    <w:basedOn w:val="a1"/>
    <w:link w:val="a6"/>
    <w:uiPriority w:val="99"/>
    <w:rsid w:val="00603356"/>
    <w:rPr>
      <w:rFonts w:ascii="Tahoma" w:hAnsi="Tahoma"/>
      <w:sz w:val="16"/>
      <w:szCs w:val="16"/>
      <w:lang w:val="x-none" w:eastAsia="x-none"/>
    </w:rPr>
  </w:style>
  <w:style w:type="character" w:customStyle="1" w:styleId="a6">
    <w:name w:val="Текст выноски Знак"/>
    <w:basedOn w:val="a2"/>
    <w:link w:val="a5"/>
    <w:uiPriority w:val="99"/>
    <w:rsid w:val="0060335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603356"/>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603356"/>
    <w:rPr>
      <w:rFonts w:ascii="Times New Roman" w:eastAsia="Lucida Sans Unicode" w:hAnsi="Times New Roman" w:cs="Times New Roman"/>
      <w:kern w:val="2"/>
      <w:sz w:val="24"/>
      <w:szCs w:val="24"/>
      <w:lang w:val="x-none"/>
    </w:rPr>
  </w:style>
  <w:style w:type="character" w:styleId="a9">
    <w:name w:val="Hyperlink"/>
    <w:rsid w:val="00603356"/>
    <w:rPr>
      <w:color w:val="0000FF"/>
      <w:u w:val="none"/>
    </w:rPr>
  </w:style>
  <w:style w:type="paragraph" w:customStyle="1" w:styleId="ConsTitle">
    <w:name w:val="ConsTitle"/>
    <w:rsid w:val="0060335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603356"/>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603356"/>
    <w:rPr>
      <w:rFonts w:ascii="Times New Roman" w:eastAsia="Times New Roman" w:hAnsi="Times New Roman" w:cs="Times New Roman"/>
      <w:sz w:val="24"/>
      <w:szCs w:val="24"/>
      <w:lang w:val="x-none" w:eastAsia="x-none"/>
    </w:rPr>
  </w:style>
  <w:style w:type="paragraph" w:styleId="ac">
    <w:name w:val="footer"/>
    <w:basedOn w:val="a1"/>
    <w:link w:val="ad"/>
    <w:uiPriority w:val="99"/>
    <w:rsid w:val="00603356"/>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603356"/>
    <w:rPr>
      <w:rFonts w:ascii="Times New Roman" w:eastAsia="Times New Roman" w:hAnsi="Times New Roman" w:cs="Times New Roman"/>
      <w:sz w:val="24"/>
      <w:szCs w:val="24"/>
      <w:lang w:val="x-none" w:eastAsia="x-none"/>
    </w:rPr>
  </w:style>
  <w:style w:type="paragraph" w:customStyle="1" w:styleId="ae">
    <w:name w:val="Статья"/>
    <w:basedOn w:val="a1"/>
    <w:rsid w:val="00603356"/>
    <w:pPr>
      <w:spacing w:before="400" w:line="360" w:lineRule="auto"/>
      <w:ind w:left="708"/>
    </w:pPr>
    <w:rPr>
      <w:b/>
      <w:sz w:val="28"/>
    </w:rPr>
  </w:style>
  <w:style w:type="paragraph" w:customStyle="1" w:styleId="af">
    <w:name w:val="Абзац"/>
    <w:rsid w:val="0060335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603356"/>
    <w:rPr>
      <w:sz w:val="25"/>
      <w:shd w:val="clear" w:color="auto" w:fill="FFFFFF"/>
    </w:rPr>
  </w:style>
  <w:style w:type="paragraph" w:customStyle="1" w:styleId="11">
    <w:name w:val="Основной текст1"/>
    <w:basedOn w:val="a1"/>
    <w:link w:val="af0"/>
    <w:qFormat/>
    <w:rsid w:val="006033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603356"/>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603356"/>
    <w:rPr>
      <w:rFonts w:ascii="Calibri" w:eastAsia="Times New Roman" w:hAnsi="Calibri" w:cs="Times New Roman"/>
      <w:sz w:val="16"/>
      <w:szCs w:val="16"/>
      <w:lang w:val="x-none"/>
    </w:rPr>
  </w:style>
  <w:style w:type="paragraph" w:styleId="af1">
    <w:name w:val="Title"/>
    <w:basedOn w:val="a1"/>
    <w:link w:val="af2"/>
    <w:qFormat/>
    <w:rsid w:val="00603356"/>
    <w:pPr>
      <w:jc w:val="center"/>
    </w:pPr>
    <w:rPr>
      <w:rFonts w:ascii="Times New Roman" w:hAnsi="Times New Roman"/>
      <w:b/>
      <w:bCs/>
      <w:sz w:val="28"/>
      <w:lang w:val="x-none" w:eastAsia="x-none"/>
    </w:rPr>
  </w:style>
  <w:style w:type="character" w:customStyle="1" w:styleId="af2">
    <w:name w:val="Название Знак"/>
    <w:basedOn w:val="a2"/>
    <w:link w:val="af1"/>
    <w:rsid w:val="00603356"/>
    <w:rPr>
      <w:rFonts w:ascii="Times New Roman" w:eastAsia="Times New Roman" w:hAnsi="Times New Roman" w:cs="Times New Roman"/>
      <w:b/>
      <w:bCs/>
      <w:sz w:val="28"/>
      <w:szCs w:val="24"/>
      <w:lang w:val="x-none" w:eastAsia="x-none"/>
    </w:rPr>
  </w:style>
  <w:style w:type="table" w:styleId="af3">
    <w:name w:val="Table Grid"/>
    <w:basedOn w:val="a3"/>
    <w:uiPriority w:val="59"/>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603356"/>
    <w:pPr>
      <w:spacing w:after="200" w:line="276" w:lineRule="auto"/>
      <w:ind w:left="720"/>
      <w:contextualSpacing/>
    </w:pPr>
    <w:rPr>
      <w:rFonts w:ascii="Calibri" w:eastAsia="Calibri" w:hAnsi="Calibri"/>
      <w:sz w:val="22"/>
      <w:szCs w:val="22"/>
    </w:rPr>
  </w:style>
  <w:style w:type="paragraph" w:customStyle="1" w:styleId="ConsNormal">
    <w:name w:val="ConsNormal"/>
    <w:rsid w:val="006033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033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033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6033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033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60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603356"/>
    <w:rPr>
      <w:rFonts w:ascii="Courier New" w:eastAsia="Times New Roman" w:hAnsi="Courier New" w:cs="Times New Roman"/>
      <w:sz w:val="20"/>
      <w:szCs w:val="20"/>
      <w:lang w:val="x-none" w:eastAsia="x-none"/>
    </w:rPr>
  </w:style>
  <w:style w:type="character" w:styleId="af4">
    <w:name w:val="page number"/>
    <w:basedOn w:val="a2"/>
    <w:rsid w:val="00603356"/>
  </w:style>
  <w:style w:type="paragraph" w:styleId="af5">
    <w:name w:val="footnote text"/>
    <w:basedOn w:val="a1"/>
    <w:link w:val="af6"/>
    <w:rsid w:val="00603356"/>
    <w:rPr>
      <w:sz w:val="20"/>
      <w:szCs w:val="20"/>
    </w:rPr>
  </w:style>
  <w:style w:type="character" w:customStyle="1" w:styleId="af6">
    <w:name w:val="Текст сноски Знак"/>
    <w:basedOn w:val="a2"/>
    <w:link w:val="af5"/>
    <w:rsid w:val="00603356"/>
    <w:rPr>
      <w:rFonts w:ascii="Arial" w:eastAsia="Times New Roman" w:hAnsi="Arial" w:cs="Times New Roman"/>
      <w:sz w:val="20"/>
      <w:szCs w:val="20"/>
      <w:lang w:eastAsia="ru-RU"/>
    </w:rPr>
  </w:style>
  <w:style w:type="character" w:styleId="af7">
    <w:name w:val="footnote reference"/>
    <w:uiPriority w:val="99"/>
    <w:rsid w:val="00603356"/>
    <w:rPr>
      <w:vertAlign w:val="superscript"/>
    </w:rPr>
  </w:style>
  <w:style w:type="character" w:styleId="af8">
    <w:name w:val="annotation reference"/>
    <w:uiPriority w:val="99"/>
    <w:rsid w:val="00603356"/>
    <w:rPr>
      <w:sz w:val="16"/>
      <w:szCs w:val="16"/>
    </w:rPr>
  </w:style>
  <w:style w:type="paragraph" w:styleId="af9">
    <w:name w:val="annotation text"/>
    <w:aliases w:val="!Равноширинный текст документа"/>
    <w:basedOn w:val="a1"/>
    <w:link w:val="afa"/>
    <w:rsid w:val="00603356"/>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603356"/>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603356"/>
    <w:rPr>
      <w:rFonts w:ascii="Times New Roman" w:hAnsi="Times New Roman"/>
      <w:b/>
      <w:bCs/>
      <w:sz w:val="20"/>
    </w:rPr>
  </w:style>
  <w:style w:type="character" w:customStyle="1" w:styleId="afc">
    <w:name w:val="Тема примечания Знак"/>
    <w:basedOn w:val="afa"/>
    <w:link w:val="afb"/>
    <w:uiPriority w:val="99"/>
    <w:rsid w:val="00603356"/>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60335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60335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603356"/>
  </w:style>
  <w:style w:type="paragraph" w:customStyle="1" w:styleId="ConsPlusDocList">
    <w:name w:val="ConsPlusDocList"/>
    <w:next w:val="a1"/>
    <w:rsid w:val="006033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033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03356"/>
    <w:pPr>
      <w:numPr>
        <w:numId w:val="1"/>
      </w:numPr>
      <w:contextualSpacing/>
    </w:pPr>
  </w:style>
  <w:style w:type="paragraph" w:customStyle="1" w:styleId="aff1">
    <w:name w:val="a"/>
    <w:basedOn w:val="a1"/>
    <w:rsid w:val="00603356"/>
    <w:pPr>
      <w:spacing w:before="100" w:beforeAutospacing="1" w:after="100" w:afterAutospacing="1"/>
    </w:pPr>
  </w:style>
  <w:style w:type="paragraph" w:customStyle="1" w:styleId="21">
    <w:name w:val="Абзац списка2"/>
    <w:basedOn w:val="a1"/>
    <w:qFormat/>
    <w:rsid w:val="0060335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603356"/>
    <w:rPr>
      <w:color w:val="800080"/>
      <w:u w:val="single"/>
    </w:rPr>
  </w:style>
  <w:style w:type="paragraph" w:customStyle="1" w:styleId="xl63">
    <w:name w:val="xl63"/>
    <w:basedOn w:val="a1"/>
    <w:rsid w:val="00603356"/>
    <w:pPr>
      <w:spacing w:before="100" w:beforeAutospacing="1" w:after="100" w:afterAutospacing="1"/>
    </w:pPr>
  </w:style>
  <w:style w:type="paragraph" w:customStyle="1" w:styleId="xl64">
    <w:name w:val="xl64"/>
    <w:basedOn w:val="a1"/>
    <w:rsid w:val="00603356"/>
    <w:pPr>
      <w:pBdr>
        <w:bottom w:val="single" w:sz="4" w:space="0" w:color="auto"/>
      </w:pBdr>
      <w:spacing w:before="100" w:beforeAutospacing="1" w:after="100" w:afterAutospacing="1"/>
    </w:pPr>
    <w:rPr>
      <w:sz w:val="16"/>
      <w:szCs w:val="16"/>
    </w:rPr>
  </w:style>
  <w:style w:type="paragraph" w:customStyle="1" w:styleId="xl65">
    <w:name w:val="xl65"/>
    <w:basedOn w:val="a1"/>
    <w:rsid w:val="00603356"/>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6033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603356"/>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603356"/>
    <w:pPr>
      <w:pBdr>
        <w:left w:val="single" w:sz="4" w:space="0" w:color="auto"/>
        <w:bottom w:val="single" w:sz="4" w:space="0" w:color="auto"/>
      </w:pBdr>
      <w:spacing w:before="100" w:beforeAutospacing="1" w:after="100" w:afterAutospacing="1"/>
    </w:pPr>
  </w:style>
  <w:style w:type="paragraph" w:customStyle="1" w:styleId="xl78">
    <w:name w:val="xl78"/>
    <w:basedOn w:val="a1"/>
    <w:rsid w:val="00603356"/>
    <w:pPr>
      <w:spacing w:before="100" w:beforeAutospacing="1" w:after="100" w:afterAutospacing="1"/>
    </w:pPr>
    <w:rPr>
      <w:sz w:val="16"/>
      <w:szCs w:val="16"/>
    </w:rPr>
  </w:style>
  <w:style w:type="paragraph" w:customStyle="1" w:styleId="xl79">
    <w:name w:val="xl79"/>
    <w:basedOn w:val="a1"/>
    <w:rsid w:val="0060335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603356"/>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603356"/>
    <w:pPr>
      <w:pBdr>
        <w:right w:val="single" w:sz="4" w:space="0" w:color="auto"/>
      </w:pBdr>
      <w:spacing w:before="100" w:beforeAutospacing="1" w:after="100" w:afterAutospacing="1"/>
    </w:pPr>
    <w:rPr>
      <w:sz w:val="16"/>
      <w:szCs w:val="16"/>
    </w:rPr>
  </w:style>
  <w:style w:type="paragraph" w:customStyle="1" w:styleId="xl82">
    <w:name w:val="xl82"/>
    <w:basedOn w:val="a1"/>
    <w:rsid w:val="00603356"/>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603356"/>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60335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6033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603356"/>
    <w:pPr>
      <w:pBdr>
        <w:bottom w:val="single" w:sz="4" w:space="0" w:color="auto"/>
      </w:pBdr>
      <w:spacing w:before="100" w:beforeAutospacing="1" w:after="100" w:afterAutospacing="1"/>
    </w:pPr>
    <w:rPr>
      <w:sz w:val="16"/>
      <w:szCs w:val="16"/>
    </w:rPr>
  </w:style>
  <w:style w:type="paragraph" w:customStyle="1" w:styleId="xl90">
    <w:name w:val="xl90"/>
    <w:basedOn w:val="a1"/>
    <w:rsid w:val="00603356"/>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6033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603356"/>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603356"/>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603356"/>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603356"/>
    <w:pPr>
      <w:spacing w:after="120"/>
    </w:pPr>
    <w:rPr>
      <w:rFonts w:ascii="Times New Roman" w:hAnsi="Times New Roman"/>
      <w:lang w:val="x-none" w:eastAsia="x-none"/>
    </w:rPr>
  </w:style>
  <w:style w:type="character" w:customStyle="1" w:styleId="aff4">
    <w:name w:val="Основной текст Знак"/>
    <w:basedOn w:val="a2"/>
    <w:link w:val="aff3"/>
    <w:rsid w:val="00603356"/>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603356"/>
    <w:rPr>
      <w:rFonts w:ascii="Arial" w:hAnsi="Arial"/>
      <w:b w:val="0"/>
      <w:i w:val="0"/>
      <w:iCs/>
      <w:color w:val="0000FF"/>
      <w:sz w:val="24"/>
      <w:u w:val="none"/>
    </w:rPr>
  </w:style>
  <w:style w:type="paragraph" w:customStyle="1" w:styleId="Title">
    <w:name w:val="Title!Название НПА"/>
    <w:basedOn w:val="a1"/>
    <w:rsid w:val="00603356"/>
    <w:pPr>
      <w:spacing w:before="240" w:after="60"/>
      <w:jc w:val="center"/>
      <w:outlineLvl w:val="0"/>
    </w:pPr>
    <w:rPr>
      <w:rFonts w:cs="Arial"/>
      <w:b/>
      <w:bCs/>
      <w:kern w:val="28"/>
      <w:sz w:val="32"/>
      <w:szCs w:val="32"/>
    </w:rPr>
  </w:style>
  <w:style w:type="paragraph" w:customStyle="1" w:styleId="Application">
    <w:name w:val="Application!Приложение"/>
    <w:rsid w:val="006033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033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03356"/>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603356"/>
  </w:style>
  <w:style w:type="paragraph" w:customStyle="1" w:styleId="33">
    <w:name w:val="Абзац списка3"/>
    <w:basedOn w:val="a1"/>
    <w:rsid w:val="00603356"/>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603356"/>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603356"/>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603356"/>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6033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6033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603356"/>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603356"/>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603356"/>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60335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603356"/>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603356"/>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60335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603356"/>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603356"/>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603356"/>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6033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60335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603356"/>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603356"/>
  </w:style>
  <w:style w:type="numbering" w:customStyle="1" w:styleId="34">
    <w:name w:val="Нет списка3"/>
    <w:next w:val="a4"/>
    <w:semiHidden/>
    <w:rsid w:val="00603356"/>
  </w:style>
  <w:style w:type="numbering" w:customStyle="1" w:styleId="41">
    <w:name w:val="Нет списка4"/>
    <w:next w:val="a4"/>
    <w:semiHidden/>
    <w:rsid w:val="00603356"/>
  </w:style>
  <w:style w:type="numbering" w:customStyle="1" w:styleId="51">
    <w:name w:val="Нет списка5"/>
    <w:next w:val="a4"/>
    <w:semiHidden/>
    <w:rsid w:val="00603356"/>
  </w:style>
  <w:style w:type="paragraph" w:customStyle="1" w:styleId="aff5">
    <w:name w:val="Всегда"/>
    <w:basedOn w:val="a1"/>
    <w:autoRedefine/>
    <w:qFormat/>
    <w:rsid w:val="00603356"/>
    <w:pPr>
      <w:ind w:firstLine="709"/>
    </w:pPr>
    <w:rPr>
      <w:rFonts w:ascii="Times New Roman" w:hAnsi="Times New Roman"/>
      <w:sz w:val="28"/>
      <w:szCs w:val="28"/>
      <w:lang w:eastAsia="en-US"/>
    </w:rPr>
  </w:style>
  <w:style w:type="numbering" w:customStyle="1" w:styleId="61">
    <w:name w:val="Нет списка6"/>
    <w:next w:val="a4"/>
    <w:semiHidden/>
    <w:rsid w:val="00603356"/>
  </w:style>
  <w:style w:type="numbering" w:customStyle="1" w:styleId="71">
    <w:name w:val="Нет списка7"/>
    <w:next w:val="a4"/>
    <w:semiHidden/>
    <w:rsid w:val="00603356"/>
  </w:style>
  <w:style w:type="numbering" w:customStyle="1" w:styleId="81">
    <w:name w:val="Нет списка8"/>
    <w:next w:val="a4"/>
    <w:semiHidden/>
    <w:unhideWhenUsed/>
    <w:rsid w:val="00603356"/>
  </w:style>
  <w:style w:type="numbering" w:customStyle="1" w:styleId="91">
    <w:name w:val="Нет списка9"/>
    <w:next w:val="a4"/>
    <w:uiPriority w:val="99"/>
    <w:semiHidden/>
    <w:rsid w:val="00603356"/>
  </w:style>
  <w:style w:type="numbering" w:customStyle="1" w:styleId="100">
    <w:name w:val="Нет списка10"/>
    <w:next w:val="a4"/>
    <w:uiPriority w:val="99"/>
    <w:semiHidden/>
    <w:rsid w:val="00603356"/>
  </w:style>
  <w:style w:type="numbering" w:customStyle="1" w:styleId="110">
    <w:name w:val="Нет списка11"/>
    <w:next w:val="a4"/>
    <w:semiHidden/>
    <w:rsid w:val="00603356"/>
  </w:style>
  <w:style w:type="numbering" w:customStyle="1" w:styleId="120">
    <w:name w:val="Нет списка12"/>
    <w:next w:val="a4"/>
    <w:semiHidden/>
    <w:rsid w:val="00603356"/>
  </w:style>
  <w:style w:type="numbering" w:customStyle="1" w:styleId="130">
    <w:name w:val="Нет списка13"/>
    <w:next w:val="a4"/>
    <w:semiHidden/>
    <w:unhideWhenUsed/>
    <w:rsid w:val="00603356"/>
  </w:style>
  <w:style w:type="paragraph" w:styleId="aff6">
    <w:name w:val="Body Text Indent"/>
    <w:aliases w:val="Основной текст 1,Нумерованный список !!,Надин стиль"/>
    <w:basedOn w:val="a1"/>
    <w:link w:val="aff7"/>
    <w:uiPriority w:val="99"/>
    <w:rsid w:val="00603356"/>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603356"/>
    <w:rPr>
      <w:rFonts w:ascii="Times New Roman" w:eastAsia="Times New Roman" w:hAnsi="Times New Roman" w:cs="Times New Roman"/>
      <w:sz w:val="24"/>
      <w:szCs w:val="24"/>
      <w:lang w:val="x-none" w:eastAsia="x-none"/>
    </w:rPr>
  </w:style>
  <w:style w:type="paragraph" w:styleId="aff8">
    <w:name w:val="caption"/>
    <w:basedOn w:val="a1"/>
    <w:uiPriority w:val="99"/>
    <w:qFormat/>
    <w:rsid w:val="00603356"/>
    <w:pPr>
      <w:widowControl w:val="0"/>
      <w:ind w:firstLine="0"/>
      <w:jc w:val="center"/>
    </w:pPr>
    <w:rPr>
      <w:rFonts w:ascii="Times New Roman" w:hAnsi="Times New Roman"/>
      <w:b/>
      <w:sz w:val="28"/>
      <w:szCs w:val="20"/>
    </w:rPr>
  </w:style>
  <w:style w:type="paragraph" w:styleId="aff9">
    <w:name w:val="Subtitle"/>
    <w:basedOn w:val="a1"/>
    <w:link w:val="affa"/>
    <w:qFormat/>
    <w:rsid w:val="00603356"/>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603356"/>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603356"/>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603356"/>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603356"/>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603356"/>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603356"/>
    <w:pPr>
      <w:widowControl w:val="0"/>
      <w:ind w:left="567" w:firstLine="0"/>
      <w:jc w:val="left"/>
    </w:pPr>
    <w:rPr>
      <w:rFonts w:ascii="Times New Roman" w:hAnsi="Times New Roman"/>
      <w:szCs w:val="20"/>
    </w:rPr>
  </w:style>
  <w:style w:type="paragraph" w:customStyle="1" w:styleId="15">
    <w:name w:val="Знак Знак Знак1"/>
    <w:basedOn w:val="a1"/>
    <w:rsid w:val="00603356"/>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603356"/>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603356"/>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603356"/>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603356"/>
    <w:rPr>
      <w:b/>
      <w:bCs/>
    </w:rPr>
  </w:style>
  <w:style w:type="character" w:styleId="afff0">
    <w:name w:val="Intense Emphasis"/>
    <w:uiPriority w:val="21"/>
    <w:qFormat/>
    <w:rsid w:val="00603356"/>
    <w:rPr>
      <w:b/>
      <w:bCs/>
      <w:i/>
      <w:iCs/>
      <w:color w:val="4F81BD"/>
    </w:rPr>
  </w:style>
  <w:style w:type="paragraph" w:styleId="afff1">
    <w:name w:val="TOC Heading"/>
    <w:basedOn w:val="1"/>
    <w:next w:val="a1"/>
    <w:uiPriority w:val="39"/>
    <w:qFormat/>
    <w:rsid w:val="00603356"/>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603356"/>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603356"/>
    <w:pPr>
      <w:ind w:left="240" w:firstLine="0"/>
      <w:jc w:val="left"/>
    </w:pPr>
    <w:rPr>
      <w:rFonts w:ascii="Times New Roman" w:hAnsi="Times New Roman"/>
    </w:rPr>
  </w:style>
  <w:style w:type="paragraph" w:styleId="37">
    <w:name w:val="toc 3"/>
    <w:basedOn w:val="a1"/>
    <w:next w:val="a1"/>
    <w:autoRedefine/>
    <w:uiPriority w:val="39"/>
    <w:unhideWhenUsed/>
    <w:rsid w:val="00603356"/>
    <w:pPr>
      <w:ind w:left="480" w:firstLine="0"/>
      <w:jc w:val="left"/>
    </w:pPr>
    <w:rPr>
      <w:rFonts w:ascii="Times New Roman" w:hAnsi="Times New Roman"/>
    </w:rPr>
  </w:style>
  <w:style w:type="character" w:styleId="afff2">
    <w:name w:val="Book Title"/>
    <w:uiPriority w:val="33"/>
    <w:qFormat/>
    <w:rsid w:val="00603356"/>
    <w:rPr>
      <w:b/>
      <w:bCs/>
      <w:smallCaps/>
      <w:spacing w:val="5"/>
    </w:rPr>
  </w:style>
  <w:style w:type="paragraph" w:customStyle="1" w:styleId="afff3">
    <w:name w:val="Знак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603356"/>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603356"/>
    <w:pPr>
      <w:widowControl w:val="0"/>
      <w:ind w:firstLine="720"/>
    </w:pPr>
    <w:rPr>
      <w:rFonts w:ascii="a_Timer" w:hAnsi="a_Timer"/>
      <w:snapToGrid w:val="0"/>
      <w:lang w:val="en-US"/>
    </w:rPr>
  </w:style>
  <w:style w:type="paragraph" w:customStyle="1" w:styleId="afff5">
    <w:name w:val="Знак"/>
    <w:basedOn w:val="a1"/>
    <w:rsid w:val="00603356"/>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603356"/>
    <w:rPr>
      <w:b/>
      <w:bCs/>
      <w:color w:val="000080"/>
    </w:rPr>
  </w:style>
  <w:style w:type="character" w:customStyle="1" w:styleId="afff7">
    <w:name w:val="Гипертекстовая ссылка"/>
    <w:uiPriority w:val="99"/>
    <w:rsid w:val="00603356"/>
    <w:rPr>
      <w:b/>
      <w:bCs/>
      <w:color w:val="008000"/>
    </w:rPr>
  </w:style>
  <w:style w:type="paragraph" w:customStyle="1" w:styleId="afff8">
    <w:name w:val="Знак"/>
    <w:basedOn w:val="a1"/>
    <w:rsid w:val="00603356"/>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603356"/>
    <w:rPr>
      <w:rFonts w:ascii="Calibri" w:eastAsia="Calibri" w:hAnsi="Calibri" w:cs="Times New Roman"/>
    </w:rPr>
  </w:style>
  <w:style w:type="table" w:styleId="18">
    <w:name w:val="Table Classic 1"/>
    <w:basedOn w:val="a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60335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603356"/>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033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03356"/>
    <w:rPr>
      <w:rFonts w:ascii="Times New Roman" w:hAnsi="Times New Roman" w:cs="Times New Roman"/>
      <w:sz w:val="26"/>
      <w:szCs w:val="26"/>
    </w:rPr>
  </w:style>
  <w:style w:type="paragraph" w:customStyle="1" w:styleId="Style7">
    <w:name w:val="Style7"/>
    <w:basedOn w:val="a1"/>
    <w:uiPriority w:val="99"/>
    <w:rsid w:val="0060335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0335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033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03356"/>
    <w:rPr>
      <w:rFonts w:ascii="Times New Roman" w:hAnsi="Times New Roman" w:cs="Times New Roman"/>
      <w:sz w:val="22"/>
      <w:szCs w:val="22"/>
    </w:rPr>
  </w:style>
  <w:style w:type="character" w:customStyle="1" w:styleId="hl1">
    <w:name w:val="hl1"/>
    <w:rsid w:val="00603356"/>
    <w:rPr>
      <w:color w:val="4682B4"/>
    </w:rPr>
  </w:style>
  <w:style w:type="paragraph" w:customStyle="1" w:styleId="28">
    <w:name w:val="Знак Знак2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03356"/>
  </w:style>
  <w:style w:type="character" w:customStyle="1" w:styleId="aff0">
    <w:name w:val="Абзац списка Знак"/>
    <w:aliases w:val="Абзац с отступом Знак,Маркированный Знак,Абзац списка11 Знак"/>
    <w:link w:val="aff"/>
    <w:uiPriority w:val="34"/>
    <w:locked/>
    <w:rsid w:val="00603356"/>
    <w:rPr>
      <w:rFonts w:ascii="Calibri" w:eastAsia="Calibri" w:hAnsi="Calibri" w:cs="Times New Roman"/>
      <w:lang w:val="x-none"/>
    </w:rPr>
  </w:style>
  <w:style w:type="paragraph" w:customStyle="1" w:styleId="Default">
    <w:name w:val="Default"/>
    <w:qFormat/>
    <w:rsid w:val="0060335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03356"/>
    <w:rPr>
      <w:rFonts w:ascii="Arial" w:eastAsia="Times New Roman" w:hAnsi="Arial" w:cs="Arial"/>
      <w:sz w:val="20"/>
      <w:szCs w:val="20"/>
      <w:lang w:eastAsia="ru-RU"/>
    </w:rPr>
  </w:style>
  <w:style w:type="character" w:customStyle="1" w:styleId="blk">
    <w:name w:val="blk"/>
    <w:rsid w:val="00603356"/>
  </w:style>
  <w:style w:type="character" w:customStyle="1" w:styleId="nobr">
    <w:name w:val="nobr"/>
    <w:rsid w:val="00603356"/>
  </w:style>
  <w:style w:type="character" w:customStyle="1" w:styleId="29">
    <w:name w:val="Основной текст (2)_"/>
    <w:link w:val="2a"/>
    <w:locked/>
    <w:rsid w:val="00603356"/>
    <w:rPr>
      <w:sz w:val="28"/>
      <w:szCs w:val="28"/>
      <w:shd w:val="clear" w:color="auto" w:fill="FFFFFF"/>
    </w:rPr>
  </w:style>
  <w:style w:type="paragraph" w:customStyle="1" w:styleId="2a">
    <w:name w:val="Основной текст (2)"/>
    <w:basedOn w:val="a1"/>
    <w:link w:val="29"/>
    <w:rsid w:val="006033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603356"/>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603356"/>
    <w:rPr>
      <w:rFonts w:ascii="Times New Roman" w:eastAsia="Times New Roman" w:hAnsi="Times New Roman" w:cs="Times New Roman"/>
      <w:sz w:val="20"/>
      <w:szCs w:val="20"/>
      <w:lang w:eastAsia="ru-RU"/>
    </w:rPr>
  </w:style>
  <w:style w:type="character" w:styleId="afffb">
    <w:name w:val="endnote reference"/>
    <w:uiPriority w:val="99"/>
    <w:unhideWhenUsed/>
    <w:rsid w:val="00603356"/>
    <w:rPr>
      <w:vertAlign w:val="superscript"/>
    </w:rPr>
  </w:style>
  <w:style w:type="character" w:styleId="afffc">
    <w:name w:val="Emphasis"/>
    <w:uiPriority w:val="20"/>
    <w:qFormat/>
    <w:rsid w:val="00603356"/>
    <w:rPr>
      <w:i/>
      <w:iCs/>
    </w:rPr>
  </w:style>
  <w:style w:type="numbering" w:customStyle="1" w:styleId="140">
    <w:name w:val="Нет списка14"/>
    <w:next w:val="a4"/>
    <w:uiPriority w:val="99"/>
    <w:semiHidden/>
    <w:rsid w:val="00603356"/>
  </w:style>
  <w:style w:type="numbering" w:customStyle="1" w:styleId="150">
    <w:name w:val="Нет списка15"/>
    <w:next w:val="a4"/>
    <w:uiPriority w:val="99"/>
    <w:semiHidden/>
    <w:rsid w:val="00603356"/>
  </w:style>
  <w:style w:type="numbering" w:customStyle="1" w:styleId="160">
    <w:name w:val="Нет списка16"/>
    <w:next w:val="a4"/>
    <w:uiPriority w:val="99"/>
    <w:semiHidden/>
    <w:rsid w:val="00603356"/>
  </w:style>
  <w:style w:type="numbering" w:customStyle="1" w:styleId="170">
    <w:name w:val="Нет списка17"/>
    <w:next w:val="a4"/>
    <w:uiPriority w:val="99"/>
    <w:semiHidden/>
    <w:rsid w:val="00603356"/>
  </w:style>
  <w:style w:type="numbering" w:customStyle="1" w:styleId="180">
    <w:name w:val="Нет списка18"/>
    <w:next w:val="a4"/>
    <w:uiPriority w:val="99"/>
    <w:semiHidden/>
    <w:rsid w:val="00603356"/>
  </w:style>
  <w:style w:type="numbering" w:customStyle="1" w:styleId="190">
    <w:name w:val="Нет списка19"/>
    <w:next w:val="a4"/>
    <w:uiPriority w:val="99"/>
    <w:semiHidden/>
    <w:rsid w:val="00603356"/>
  </w:style>
  <w:style w:type="numbering" w:customStyle="1" w:styleId="200">
    <w:name w:val="Нет списка20"/>
    <w:next w:val="a4"/>
    <w:uiPriority w:val="99"/>
    <w:semiHidden/>
    <w:rsid w:val="00603356"/>
  </w:style>
  <w:style w:type="numbering" w:customStyle="1" w:styleId="211">
    <w:name w:val="Нет списка21"/>
    <w:next w:val="a4"/>
    <w:semiHidden/>
    <w:rsid w:val="00603356"/>
  </w:style>
  <w:style w:type="numbering" w:customStyle="1" w:styleId="220">
    <w:name w:val="Нет списка22"/>
    <w:next w:val="a4"/>
    <w:semiHidden/>
    <w:rsid w:val="00603356"/>
  </w:style>
  <w:style w:type="numbering" w:customStyle="1" w:styleId="230">
    <w:name w:val="Нет списка23"/>
    <w:next w:val="a4"/>
    <w:semiHidden/>
    <w:rsid w:val="00603356"/>
  </w:style>
  <w:style w:type="numbering" w:customStyle="1" w:styleId="240">
    <w:name w:val="Нет списка24"/>
    <w:next w:val="a4"/>
    <w:uiPriority w:val="99"/>
    <w:semiHidden/>
    <w:rsid w:val="00603356"/>
  </w:style>
  <w:style w:type="numbering" w:customStyle="1" w:styleId="250">
    <w:name w:val="Нет списка25"/>
    <w:next w:val="a4"/>
    <w:uiPriority w:val="99"/>
    <w:semiHidden/>
    <w:rsid w:val="00603356"/>
  </w:style>
  <w:style w:type="numbering" w:customStyle="1" w:styleId="260">
    <w:name w:val="Нет списка26"/>
    <w:next w:val="a4"/>
    <w:uiPriority w:val="99"/>
    <w:semiHidden/>
    <w:rsid w:val="00603356"/>
  </w:style>
  <w:style w:type="numbering" w:customStyle="1" w:styleId="270">
    <w:name w:val="Нет списка27"/>
    <w:next w:val="a4"/>
    <w:uiPriority w:val="99"/>
    <w:semiHidden/>
    <w:rsid w:val="00603356"/>
  </w:style>
  <w:style w:type="numbering" w:customStyle="1" w:styleId="280">
    <w:name w:val="Нет списка28"/>
    <w:next w:val="a4"/>
    <w:uiPriority w:val="99"/>
    <w:semiHidden/>
    <w:rsid w:val="00603356"/>
  </w:style>
  <w:style w:type="numbering" w:customStyle="1" w:styleId="290">
    <w:name w:val="Нет списка29"/>
    <w:next w:val="a4"/>
    <w:uiPriority w:val="99"/>
    <w:semiHidden/>
    <w:rsid w:val="00603356"/>
  </w:style>
  <w:style w:type="numbering" w:customStyle="1" w:styleId="300">
    <w:name w:val="Нет списка30"/>
    <w:next w:val="a4"/>
    <w:uiPriority w:val="99"/>
    <w:semiHidden/>
    <w:rsid w:val="00603356"/>
  </w:style>
  <w:style w:type="numbering" w:customStyle="1" w:styleId="311">
    <w:name w:val="Нет списка31"/>
    <w:next w:val="a4"/>
    <w:semiHidden/>
    <w:rsid w:val="00603356"/>
  </w:style>
  <w:style w:type="numbering" w:customStyle="1" w:styleId="321">
    <w:name w:val="Нет списка32"/>
    <w:next w:val="a4"/>
    <w:semiHidden/>
    <w:rsid w:val="00603356"/>
  </w:style>
  <w:style w:type="numbering" w:customStyle="1" w:styleId="330">
    <w:name w:val="Нет списка33"/>
    <w:next w:val="a4"/>
    <w:semiHidden/>
    <w:rsid w:val="00603356"/>
  </w:style>
  <w:style w:type="numbering" w:customStyle="1" w:styleId="340">
    <w:name w:val="Нет списка34"/>
    <w:next w:val="a4"/>
    <w:uiPriority w:val="99"/>
    <w:semiHidden/>
    <w:rsid w:val="00603356"/>
  </w:style>
  <w:style w:type="numbering" w:customStyle="1" w:styleId="350">
    <w:name w:val="Нет списка35"/>
    <w:next w:val="a4"/>
    <w:uiPriority w:val="99"/>
    <w:semiHidden/>
    <w:rsid w:val="00603356"/>
  </w:style>
  <w:style w:type="numbering" w:customStyle="1" w:styleId="360">
    <w:name w:val="Нет списка36"/>
    <w:next w:val="a4"/>
    <w:uiPriority w:val="99"/>
    <w:semiHidden/>
    <w:rsid w:val="00603356"/>
  </w:style>
  <w:style w:type="numbering" w:customStyle="1" w:styleId="370">
    <w:name w:val="Нет списка37"/>
    <w:next w:val="a4"/>
    <w:uiPriority w:val="99"/>
    <w:semiHidden/>
    <w:rsid w:val="00603356"/>
  </w:style>
  <w:style w:type="numbering" w:customStyle="1" w:styleId="38">
    <w:name w:val="Нет списка38"/>
    <w:next w:val="a4"/>
    <w:uiPriority w:val="99"/>
    <w:semiHidden/>
    <w:rsid w:val="00603356"/>
  </w:style>
  <w:style w:type="numbering" w:customStyle="1" w:styleId="39">
    <w:name w:val="Нет списка39"/>
    <w:next w:val="a4"/>
    <w:uiPriority w:val="99"/>
    <w:semiHidden/>
    <w:rsid w:val="00603356"/>
  </w:style>
  <w:style w:type="numbering" w:customStyle="1" w:styleId="400">
    <w:name w:val="Нет списка40"/>
    <w:next w:val="a4"/>
    <w:uiPriority w:val="99"/>
    <w:semiHidden/>
    <w:rsid w:val="00603356"/>
  </w:style>
  <w:style w:type="numbering" w:customStyle="1" w:styleId="410">
    <w:name w:val="Нет списка41"/>
    <w:next w:val="a4"/>
    <w:semiHidden/>
    <w:rsid w:val="00603356"/>
  </w:style>
  <w:style w:type="numbering" w:customStyle="1" w:styleId="42">
    <w:name w:val="Нет списка42"/>
    <w:next w:val="a4"/>
    <w:semiHidden/>
    <w:rsid w:val="00603356"/>
  </w:style>
  <w:style w:type="numbering" w:customStyle="1" w:styleId="43">
    <w:name w:val="Нет списка43"/>
    <w:next w:val="a4"/>
    <w:semiHidden/>
    <w:rsid w:val="00603356"/>
  </w:style>
  <w:style w:type="numbering" w:customStyle="1" w:styleId="44">
    <w:name w:val="Нет списка44"/>
    <w:next w:val="a4"/>
    <w:uiPriority w:val="99"/>
    <w:semiHidden/>
    <w:rsid w:val="00603356"/>
  </w:style>
  <w:style w:type="numbering" w:customStyle="1" w:styleId="45">
    <w:name w:val="Нет списка45"/>
    <w:next w:val="a4"/>
    <w:uiPriority w:val="99"/>
    <w:semiHidden/>
    <w:rsid w:val="00603356"/>
  </w:style>
  <w:style w:type="paragraph" w:customStyle="1" w:styleId="212">
    <w:name w:val="Основной текст 21"/>
    <w:basedOn w:val="a1"/>
    <w:uiPriority w:val="99"/>
    <w:rsid w:val="00603356"/>
    <w:pPr>
      <w:widowControl w:val="0"/>
      <w:ind w:left="567" w:firstLine="0"/>
      <w:jc w:val="left"/>
    </w:pPr>
    <w:rPr>
      <w:rFonts w:ascii="Times New Roman" w:hAnsi="Times New Roman"/>
      <w:szCs w:val="20"/>
    </w:rPr>
  </w:style>
  <w:style w:type="paragraph" w:customStyle="1" w:styleId="1c">
    <w:name w:val="Знак Знак Знак1"/>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603356"/>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603356"/>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603356"/>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603356"/>
  </w:style>
  <w:style w:type="paragraph" w:styleId="affff2">
    <w:name w:val="Salutation"/>
    <w:basedOn w:val="a1"/>
    <w:next w:val="a1"/>
    <w:link w:val="affff3"/>
    <w:uiPriority w:val="99"/>
    <w:unhideWhenUsed/>
    <w:rsid w:val="00603356"/>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603356"/>
    <w:rPr>
      <w:rFonts w:ascii="Arial" w:eastAsia="Times New Roman" w:hAnsi="Arial" w:cs="Times New Roman"/>
      <w:sz w:val="20"/>
      <w:szCs w:val="20"/>
      <w:lang w:val="en-US"/>
    </w:rPr>
  </w:style>
  <w:style w:type="paragraph" w:customStyle="1" w:styleId="Style2">
    <w:name w:val="Style2"/>
    <w:basedOn w:val="a1"/>
    <w:uiPriority w:val="99"/>
    <w:rsid w:val="0060335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03356"/>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03356"/>
  </w:style>
  <w:style w:type="paragraph" w:customStyle="1" w:styleId="affff4">
    <w:name w:val="Прижатый влево"/>
    <w:basedOn w:val="a1"/>
    <w:next w:val="a1"/>
    <w:rsid w:val="00603356"/>
    <w:pPr>
      <w:autoSpaceDE w:val="0"/>
      <w:autoSpaceDN w:val="0"/>
      <w:adjustRightInd w:val="0"/>
      <w:ind w:firstLine="0"/>
      <w:jc w:val="left"/>
    </w:pPr>
    <w:rPr>
      <w:rFonts w:cs="Arial"/>
    </w:rPr>
  </w:style>
  <w:style w:type="character" w:customStyle="1" w:styleId="js-phone-number">
    <w:name w:val="js-phone-number"/>
    <w:rsid w:val="00603356"/>
  </w:style>
  <w:style w:type="character" w:customStyle="1" w:styleId="genmed">
    <w:name w:val="genmed"/>
    <w:rsid w:val="00603356"/>
  </w:style>
  <w:style w:type="paragraph" w:customStyle="1" w:styleId="S">
    <w:name w:val="S_Обычный жирный"/>
    <w:basedOn w:val="a1"/>
    <w:qFormat/>
    <w:rsid w:val="00603356"/>
    <w:pPr>
      <w:spacing w:line="276" w:lineRule="auto"/>
    </w:pPr>
    <w:rPr>
      <w:rFonts w:ascii="Times New Roman" w:hAnsi="Times New Roman"/>
    </w:rPr>
  </w:style>
  <w:style w:type="paragraph" w:customStyle="1" w:styleId="msonormalmailrucssattributepostfix">
    <w:name w:val="msonormal_mailru_css_attribute_postfix"/>
    <w:basedOn w:val="a1"/>
    <w:rsid w:val="00603356"/>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603356"/>
  </w:style>
  <w:style w:type="table" w:customStyle="1" w:styleId="121">
    <w:name w:val="Классическая таблица 12"/>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603356"/>
  </w:style>
  <w:style w:type="numbering" w:customStyle="1" w:styleId="47">
    <w:name w:val="Нет списка47"/>
    <w:next w:val="a4"/>
    <w:uiPriority w:val="99"/>
    <w:semiHidden/>
    <w:unhideWhenUsed/>
    <w:rsid w:val="00603356"/>
  </w:style>
  <w:style w:type="table" w:customStyle="1" w:styleId="131">
    <w:name w:val="Классическая таблица 13"/>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603356"/>
  </w:style>
  <w:style w:type="numbering" w:customStyle="1" w:styleId="48">
    <w:name w:val="Нет списка48"/>
    <w:next w:val="a4"/>
    <w:uiPriority w:val="99"/>
    <w:semiHidden/>
    <w:rsid w:val="00603356"/>
  </w:style>
  <w:style w:type="table" w:customStyle="1" w:styleId="141">
    <w:name w:val="Классическая таблица 14"/>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603356"/>
  </w:style>
  <w:style w:type="numbering" w:customStyle="1" w:styleId="49">
    <w:name w:val="Нет списка49"/>
    <w:next w:val="a4"/>
    <w:uiPriority w:val="99"/>
    <w:semiHidden/>
    <w:rsid w:val="00603356"/>
  </w:style>
  <w:style w:type="table" w:customStyle="1" w:styleId="151">
    <w:name w:val="Классическая таблица 15"/>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603356"/>
  </w:style>
  <w:style w:type="numbering" w:customStyle="1" w:styleId="500">
    <w:name w:val="Нет списка50"/>
    <w:next w:val="a4"/>
    <w:uiPriority w:val="99"/>
    <w:semiHidden/>
    <w:unhideWhenUsed/>
    <w:rsid w:val="00603356"/>
  </w:style>
  <w:style w:type="table" w:customStyle="1" w:styleId="161">
    <w:name w:val="Классическая таблица 16"/>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603356"/>
  </w:style>
  <w:style w:type="numbering" w:customStyle="1" w:styleId="510">
    <w:name w:val="Нет списка51"/>
    <w:next w:val="a4"/>
    <w:semiHidden/>
    <w:rsid w:val="00603356"/>
  </w:style>
  <w:style w:type="table" w:customStyle="1" w:styleId="171">
    <w:name w:val="Классическая таблица 17"/>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603356"/>
  </w:style>
  <w:style w:type="numbering" w:customStyle="1" w:styleId="52">
    <w:name w:val="Нет списка52"/>
    <w:next w:val="a4"/>
    <w:uiPriority w:val="99"/>
    <w:semiHidden/>
    <w:rsid w:val="00603356"/>
  </w:style>
  <w:style w:type="table" w:customStyle="1" w:styleId="181">
    <w:name w:val="Классическая таблица 18"/>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603356"/>
  </w:style>
  <w:style w:type="numbering" w:customStyle="1" w:styleId="53">
    <w:name w:val="Нет списка53"/>
    <w:next w:val="a4"/>
    <w:uiPriority w:val="99"/>
    <w:semiHidden/>
    <w:rsid w:val="00603356"/>
  </w:style>
  <w:style w:type="table" w:customStyle="1" w:styleId="191">
    <w:name w:val="Классическая таблица 19"/>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603356"/>
  </w:style>
  <w:style w:type="numbering" w:customStyle="1" w:styleId="54">
    <w:name w:val="Нет списка54"/>
    <w:next w:val="a4"/>
    <w:uiPriority w:val="99"/>
    <w:semiHidden/>
    <w:rsid w:val="00603356"/>
  </w:style>
  <w:style w:type="table" w:customStyle="1" w:styleId="1101">
    <w:name w:val="Классическая таблица 110"/>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603356"/>
  </w:style>
  <w:style w:type="numbering" w:customStyle="1" w:styleId="55">
    <w:name w:val="Нет списка55"/>
    <w:next w:val="a4"/>
    <w:uiPriority w:val="99"/>
    <w:semiHidden/>
    <w:rsid w:val="00603356"/>
  </w:style>
  <w:style w:type="table" w:customStyle="1" w:styleId="1111">
    <w:name w:val="Классическая таблица 111"/>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603356"/>
  </w:style>
  <w:style w:type="numbering" w:customStyle="1" w:styleId="56">
    <w:name w:val="Нет списка56"/>
    <w:next w:val="a4"/>
    <w:uiPriority w:val="99"/>
    <w:semiHidden/>
    <w:rsid w:val="00603356"/>
  </w:style>
  <w:style w:type="table" w:customStyle="1" w:styleId="1120">
    <w:name w:val="Классическая таблица 112"/>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603356"/>
  </w:style>
  <w:style w:type="paragraph" w:customStyle="1" w:styleId="affff5">
    <w:name w:val="Заголовок"/>
    <w:basedOn w:val="a1"/>
    <w:rsid w:val="00603356"/>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603356"/>
    <w:pPr>
      <w:keepNext/>
      <w:ind w:firstLine="720"/>
      <w:jc w:val="center"/>
    </w:pPr>
    <w:rPr>
      <w:rFonts w:ascii="Times New Roman" w:hAnsi="Times New Roman"/>
      <w:b/>
      <w:sz w:val="40"/>
      <w:szCs w:val="20"/>
    </w:rPr>
  </w:style>
  <w:style w:type="paragraph" w:styleId="affff6">
    <w:name w:val="Revision"/>
    <w:hidden/>
    <w:uiPriority w:val="99"/>
    <w:semiHidden/>
    <w:rsid w:val="00603356"/>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603356"/>
    <w:pPr>
      <w:spacing w:after="0"/>
      <w:ind w:left="0" w:firstLine="851"/>
      <w:jc w:val="both"/>
    </w:pPr>
    <w:rPr>
      <w:sz w:val="28"/>
      <w:szCs w:val="20"/>
      <w:lang w:val="ru-RU" w:eastAsia="ru-RU"/>
    </w:rPr>
  </w:style>
  <w:style w:type="character" w:customStyle="1" w:styleId="2d">
    <w:name w:val="Красная строка 2 Знак"/>
    <w:basedOn w:val="aff7"/>
    <w:link w:val="2c"/>
    <w:rsid w:val="00603356"/>
    <w:rPr>
      <w:rFonts w:ascii="Times New Roman" w:eastAsia="Times New Roman" w:hAnsi="Times New Roman" w:cs="Times New Roman"/>
      <w:sz w:val="28"/>
      <w:szCs w:val="20"/>
      <w:lang w:val="x-none" w:eastAsia="ru-RU"/>
    </w:rPr>
  </w:style>
  <w:style w:type="character" w:customStyle="1" w:styleId="affff7">
    <w:name w:val="Не вступил в силу"/>
    <w:rsid w:val="00603356"/>
    <w:rPr>
      <w:b/>
      <w:bCs/>
      <w:color w:val="008080"/>
      <w:szCs w:val="20"/>
    </w:rPr>
  </w:style>
  <w:style w:type="paragraph" w:customStyle="1" w:styleId="a0">
    <w:name w:val="Нумерованный абзац"/>
    <w:rsid w:val="006033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03356"/>
    <w:rPr>
      <w:rFonts w:ascii="Calibri" w:eastAsia="Times New Roman" w:hAnsi="Calibri" w:cs="Times New Roman"/>
      <w:b/>
      <w:szCs w:val="20"/>
      <w:lang w:eastAsia="ru-RU"/>
    </w:rPr>
  </w:style>
  <w:style w:type="table" w:customStyle="1" w:styleId="11a">
    <w:name w:val="Сетка таблицы11"/>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03356"/>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603356"/>
    <w:pPr>
      <w:ind w:firstLine="0"/>
      <w:jc w:val="left"/>
    </w:pPr>
    <w:rPr>
      <w:rFonts w:ascii="Calibri" w:hAnsi="Calibri" w:cs="Calibri"/>
      <w:i/>
      <w:iCs/>
      <w:lang w:val="en-US" w:eastAsia="en-US"/>
    </w:rPr>
  </w:style>
  <w:style w:type="character" w:customStyle="1" w:styleId="2f">
    <w:name w:val="Цитата 2 Знак"/>
    <w:basedOn w:val="a2"/>
    <w:link w:val="2e"/>
    <w:rsid w:val="00603356"/>
    <w:rPr>
      <w:rFonts w:ascii="Calibri" w:eastAsia="Times New Roman" w:hAnsi="Calibri" w:cs="Calibri"/>
      <w:i/>
      <w:iCs/>
      <w:sz w:val="24"/>
      <w:szCs w:val="24"/>
      <w:lang w:val="en-US"/>
    </w:rPr>
  </w:style>
  <w:style w:type="paragraph" w:styleId="affff8">
    <w:name w:val="Intense Quote"/>
    <w:basedOn w:val="a1"/>
    <w:next w:val="a1"/>
    <w:link w:val="affff9"/>
    <w:qFormat/>
    <w:rsid w:val="00603356"/>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603356"/>
    <w:rPr>
      <w:rFonts w:ascii="Calibri" w:eastAsia="Times New Roman" w:hAnsi="Calibri" w:cs="Calibri"/>
      <w:b/>
      <w:bCs/>
      <w:i/>
      <w:iCs/>
      <w:sz w:val="24"/>
      <w:szCs w:val="24"/>
      <w:lang w:val="en-US"/>
    </w:rPr>
  </w:style>
  <w:style w:type="character" w:styleId="affffa">
    <w:name w:val="Subtle Emphasis"/>
    <w:qFormat/>
    <w:rsid w:val="00603356"/>
    <w:rPr>
      <w:i/>
      <w:iCs/>
      <w:color w:val="auto"/>
    </w:rPr>
  </w:style>
  <w:style w:type="character" w:styleId="affffb">
    <w:name w:val="Subtle Reference"/>
    <w:qFormat/>
    <w:rsid w:val="00603356"/>
    <w:rPr>
      <w:sz w:val="24"/>
      <w:szCs w:val="24"/>
      <w:u w:val="single"/>
    </w:rPr>
  </w:style>
  <w:style w:type="character" w:styleId="affffc">
    <w:name w:val="Intense Reference"/>
    <w:qFormat/>
    <w:rsid w:val="00603356"/>
    <w:rPr>
      <w:b/>
      <w:bCs/>
      <w:sz w:val="24"/>
      <w:szCs w:val="24"/>
      <w:u w:val="single"/>
    </w:rPr>
  </w:style>
  <w:style w:type="paragraph" w:customStyle="1" w:styleId="1e">
    <w:name w:val="Знак1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603356"/>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03356"/>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603356"/>
    <w:rPr>
      <w:rFonts w:ascii="Times New Roman" w:hAnsi="Times New Roman" w:cs="Times New Roman"/>
      <w:spacing w:val="0"/>
      <w:sz w:val="25"/>
      <w:szCs w:val="25"/>
      <w:u w:val="single"/>
    </w:rPr>
  </w:style>
  <w:style w:type="paragraph" w:customStyle="1" w:styleId="FORMATTEXT">
    <w:name w:val=".FORMATTEXT"/>
    <w:uiPriority w:val="99"/>
    <w:rsid w:val="0060335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603356"/>
  </w:style>
  <w:style w:type="numbering" w:customStyle="1" w:styleId="3110">
    <w:name w:val="Нет списка311"/>
    <w:next w:val="a4"/>
    <w:semiHidden/>
    <w:rsid w:val="00603356"/>
  </w:style>
  <w:style w:type="numbering" w:customStyle="1" w:styleId="411">
    <w:name w:val="Нет списка411"/>
    <w:next w:val="a4"/>
    <w:semiHidden/>
    <w:unhideWhenUsed/>
    <w:rsid w:val="00603356"/>
  </w:style>
  <w:style w:type="numbering" w:customStyle="1" w:styleId="610">
    <w:name w:val="Нет списка61"/>
    <w:next w:val="a4"/>
    <w:semiHidden/>
    <w:unhideWhenUsed/>
    <w:rsid w:val="00603356"/>
  </w:style>
  <w:style w:type="numbering" w:customStyle="1" w:styleId="221">
    <w:name w:val="Нет списка221"/>
    <w:next w:val="a4"/>
    <w:semiHidden/>
    <w:unhideWhenUsed/>
    <w:rsid w:val="00603356"/>
  </w:style>
  <w:style w:type="numbering" w:customStyle="1" w:styleId="3210">
    <w:name w:val="Нет списка321"/>
    <w:next w:val="a4"/>
    <w:semiHidden/>
    <w:rsid w:val="00603356"/>
  </w:style>
  <w:style w:type="numbering" w:customStyle="1" w:styleId="421">
    <w:name w:val="Нет списка421"/>
    <w:next w:val="a4"/>
    <w:semiHidden/>
    <w:unhideWhenUsed/>
    <w:rsid w:val="00603356"/>
  </w:style>
  <w:style w:type="numbering" w:customStyle="1" w:styleId="710">
    <w:name w:val="Нет списка71"/>
    <w:next w:val="a4"/>
    <w:semiHidden/>
    <w:unhideWhenUsed/>
    <w:rsid w:val="00603356"/>
  </w:style>
  <w:style w:type="table" w:customStyle="1" w:styleId="2f1">
    <w:name w:val="Сетка таблицы2"/>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603356"/>
    <w:pPr>
      <w:spacing w:before="100" w:beforeAutospacing="1" w:after="100" w:afterAutospacing="1"/>
      <w:ind w:firstLine="0"/>
      <w:jc w:val="left"/>
    </w:pPr>
    <w:rPr>
      <w:rFonts w:ascii="Times New Roman" w:hAnsi="Times New Roman"/>
    </w:rPr>
  </w:style>
  <w:style w:type="character" w:customStyle="1" w:styleId="pt-a0-000001">
    <w:name w:val="pt-a0-000001"/>
    <w:rsid w:val="006033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60335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603356"/>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603356"/>
    <w:pPr>
      <w:jc w:val="center"/>
      <w:outlineLvl w:val="1"/>
    </w:pPr>
    <w:rPr>
      <w:b/>
      <w:bCs/>
      <w:iCs/>
      <w:sz w:val="30"/>
      <w:szCs w:val="28"/>
      <w:lang w:val="x-none" w:eastAsia="x-none"/>
    </w:rPr>
  </w:style>
  <w:style w:type="paragraph" w:styleId="3">
    <w:name w:val="heading 3"/>
    <w:aliases w:val="!Главы документа"/>
    <w:basedOn w:val="a1"/>
    <w:link w:val="30"/>
    <w:qFormat/>
    <w:rsid w:val="00603356"/>
    <w:pPr>
      <w:outlineLvl w:val="2"/>
    </w:pPr>
    <w:rPr>
      <w:b/>
      <w:bCs/>
      <w:sz w:val="28"/>
      <w:szCs w:val="26"/>
      <w:lang w:val="x-none" w:eastAsia="x-none"/>
    </w:rPr>
  </w:style>
  <w:style w:type="paragraph" w:styleId="4">
    <w:name w:val="heading 4"/>
    <w:aliases w:val="!Параграфы/Статьи документа"/>
    <w:basedOn w:val="a1"/>
    <w:link w:val="40"/>
    <w:qFormat/>
    <w:rsid w:val="00603356"/>
    <w:pPr>
      <w:outlineLvl w:val="3"/>
    </w:pPr>
    <w:rPr>
      <w:b/>
      <w:bCs/>
      <w:sz w:val="26"/>
      <w:szCs w:val="28"/>
      <w:lang w:val="x-none" w:eastAsia="x-none"/>
    </w:rPr>
  </w:style>
  <w:style w:type="paragraph" w:styleId="5">
    <w:name w:val="heading 5"/>
    <w:basedOn w:val="a1"/>
    <w:next w:val="a1"/>
    <w:link w:val="50"/>
    <w:unhideWhenUsed/>
    <w:qFormat/>
    <w:rsid w:val="00603356"/>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603356"/>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603356"/>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603356"/>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603356"/>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60335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60335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60335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603356"/>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603356"/>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603356"/>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603356"/>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60335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603356"/>
    <w:rPr>
      <w:rFonts w:ascii="Arial" w:eastAsia="Times New Roman" w:hAnsi="Arial" w:cs="Times New Roman"/>
      <w:lang w:val="x-none" w:eastAsia="x-none"/>
    </w:rPr>
  </w:style>
  <w:style w:type="paragraph" w:styleId="a5">
    <w:name w:val="Balloon Text"/>
    <w:basedOn w:val="a1"/>
    <w:link w:val="a6"/>
    <w:uiPriority w:val="99"/>
    <w:rsid w:val="00603356"/>
    <w:rPr>
      <w:rFonts w:ascii="Tahoma" w:hAnsi="Tahoma"/>
      <w:sz w:val="16"/>
      <w:szCs w:val="16"/>
      <w:lang w:val="x-none" w:eastAsia="x-none"/>
    </w:rPr>
  </w:style>
  <w:style w:type="character" w:customStyle="1" w:styleId="a6">
    <w:name w:val="Текст выноски Знак"/>
    <w:basedOn w:val="a2"/>
    <w:link w:val="a5"/>
    <w:uiPriority w:val="99"/>
    <w:rsid w:val="0060335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603356"/>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603356"/>
    <w:rPr>
      <w:rFonts w:ascii="Times New Roman" w:eastAsia="Lucida Sans Unicode" w:hAnsi="Times New Roman" w:cs="Times New Roman"/>
      <w:kern w:val="2"/>
      <w:sz w:val="24"/>
      <w:szCs w:val="24"/>
      <w:lang w:val="x-none"/>
    </w:rPr>
  </w:style>
  <w:style w:type="character" w:styleId="a9">
    <w:name w:val="Hyperlink"/>
    <w:rsid w:val="00603356"/>
    <w:rPr>
      <w:color w:val="0000FF"/>
      <w:u w:val="none"/>
    </w:rPr>
  </w:style>
  <w:style w:type="paragraph" w:customStyle="1" w:styleId="ConsTitle">
    <w:name w:val="ConsTitle"/>
    <w:rsid w:val="0060335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603356"/>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603356"/>
    <w:rPr>
      <w:rFonts w:ascii="Times New Roman" w:eastAsia="Times New Roman" w:hAnsi="Times New Roman" w:cs="Times New Roman"/>
      <w:sz w:val="24"/>
      <w:szCs w:val="24"/>
      <w:lang w:val="x-none" w:eastAsia="x-none"/>
    </w:rPr>
  </w:style>
  <w:style w:type="paragraph" w:styleId="ac">
    <w:name w:val="footer"/>
    <w:basedOn w:val="a1"/>
    <w:link w:val="ad"/>
    <w:uiPriority w:val="99"/>
    <w:rsid w:val="00603356"/>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603356"/>
    <w:rPr>
      <w:rFonts w:ascii="Times New Roman" w:eastAsia="Times New Roman" w:hAnsi="Times New Roman" w:cs="Times New Roman"/>
      <w:sz w:val="24"/>
      <w:szCs w:val="24"/>
      <w:lang w:val="x-none" w:eastAsia="x-none"/>
    </w:rPr>
  </w:style>
  <w:style w:type="paragraph" w:customStyle="1" w:styleId="ae">
    <w:name w:val="Статья"/>
    <w:basedOn w:val="a1"/>
    <w:rsid w:val="00603356"/>
    <w:pPr>
      <w:spacing w:before="400" w:line="360" w:lineRule="auto"/>
      <w:ind w:left="708"/>
    </w:pPr>
    <w:rPr>
      <w:b/>
      <w:sz w:val="28"/>
    </w:rPr>
  </w:style>
  <w:style w:type="paragraph" w:customStyle="1" w:styleId="af">
    <w:name w:val="Абзац"/>
    <w:rsid w:val="0060335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603356"/>
    <w:rPr>
      <w:sz w:val="25"/>
      <w:shd w:val="clear" w:color="auto" w:fill="FFFFFF"/>
    </w:rPr>
  </w:style>
  <w:style w:type="paragraph" w:customStyle="1" w:styleId="11">
    <w:name w:val="Основной текст1"/>
    <w:basedOn w:val="a1"/>
    <w:link w:val="af0"/>
    <w:qFormat/>
    <w:rsid w:val="006033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603356"/>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603356"/>
    <w:rPr>
      <w:rFonts w:ascii="Calibri" w:eastAsia="Times New Roman" w:hAnsi="Calibri" w:cs="Times New Roman"/>
      <w:sz w:val="16"/>
      <w:szCs w:val="16"/>
      <w:lang w:val="x-none"/>
    </w:rPr>
  </w:style>
  <w:style w:type="paragraph" w:styleId="af1">
    <w:name w:val="Title"/>
    <w:basedOn w:val="a1"/>
    <w:link w:val="af2"/>
    <w:qFormat/>
    <w:rsid w:val="00603356"/>
    <w:pPr>
      <w:jc w:val="center"/>
    </w:pPr>
    <w:rPr>
      <w:rFonts w:ascii="Times New Roman" w:hAnsi="Times New Roman"/>
      <w:b/>
      <w:bCs/>
      <w:sz w:val="28"/>
      <w:lang w:val="x-none" w:eastAsia="x-none"/>
    </w:rPr>
  </w:style>
  <w:style w:type="character" w:customStyle="1" w:styleId="af2">
    <w:name w:val="Название Знак"/>
    <w:basedOn w:val="a2"/>
    <w:link w:val="af1"/>
    <w:rsid w:val="00603356"/>
    <w:rPr>
      <w:rFonts w:ascii="Times New Roman" w:eastAsia="Times New Roman" w:hAnsi="Times New Roman" w:cs="Times New Roman"/>
      <w:b/>
      <w:bCs/>
      <w:sz w:val="28"/>
      <w:szCs w:val="24"/>
      <w:lang w:val="x-none" w:eastAsia="x-none"/>
    </w:rPr>
  </w:style>
  <w:style w:type="table" w:styleId="af3">
    <w:name w:val="Table Grid"/>
    <w:basedOn w:val="a3"/>
    <w:uiPriority w:val="59"/>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603356"/>
    <w:pPr>
      <w:spacing w:after="200" w:line="276" w:lineRule="auto"/>
      <w:ind w:left="720"/>
      <w:contextualSpacing/>
    </w:pPr>
    <w:rPr>
      <w:rFonts w:ascii="Calibri" w:eastAsia="Calibri" w:hAnsi="Calibri"/>
      <w:sz w:val="22"/>
      <w:szCs w:val="22"/>
    </w:rPr>
  </w:style>
  <w:style w:type="paragraph" w:customStyle="1" w:styleId="ConsNormal">
    <w:name w:val="ConsNormal"/>
    <w:rsid w:val="006033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033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033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6033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033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60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603356"/>
    <w:rPr>
      <w:rFonts w:ascii="Courier New" w:eastAsia="Times New Roman" w:hAnsi="Courier New" w:cs="Times New Roman"/>
      <w:sz w:val="20"/>
      <w:szCs w:val="20"/>
      <w:lang w:val="x-none" w:eastAsia="x-none"/>
    </w:rPr>
  </w:style>
  <w:style w:type="character" w:styleId="af4">
    <w:name w:val="page number"/>
    <w:basedOn w:val="a2"/>
    <w:rsid w:val="00603356"/>
  </w:style>
  <w:style w:type="paragraph" w:styleId="af5">
    <w:name w:val="footnote text"/>
    <w:basedOn w:val="a1"/>
    <w:link w:val="af6"/>
    <w:rsid w:val="00603356"/>
    <w:rPr>
      <w:sz w:val="20"/>
      <w:szCs w:val="20"/>
    </w:rPr>
  </w:style>
  <w:style w:type="character" w:customStyle="1" w:styleId="af6">
    <w:name w:val="Текст сноски Знак"/>
    <w:basedOn w:val="a2"/>
    <w:link w:val="af5"/>
    <w:rsid w:val="00603356"/>
    <w:rPr>
      <w:rFonts w:ascii="Arial" w:eastAsia="Times New Roman" w:hAnsi="Arial" w:cs="Times New Roman"/>
      <w:sz w:val="20"/>
      <w:szCs w:val="20"/>
      <w:lang w:eastAsia="ru-RU"/>
    </w:rPr>
  </w:style>
  <w:style w:type="character" w:styleId="af7">
    <w:name w:val="footnote reference"/>
    <w:uiPriority w:val="99"/>
    <w:rsid w:val="00603356"/>
    <w:rPr>
      <w:vertAlign w:val="superscript"/>
    </w:rPr>
  </w:style>
  <w:style w:type="character" w:styleId="af8">
    <w:name w:val="annotation reference"/>
    <w:uiPriority w:val="99"/>
    <w:rsid w:val="00603356"/>
    <w:rPr>
      <w:sz w:val="16"/>
      <w:szCs w:val="16"/>
    </w:rPr>
  </w:style>
  <w:style w:type="paragraph" w:styleId="af9">
    <w:name w:val="annotation text"/>
    <w:aliases w:val="!Равноширинный текст документа"/>
    <w:basedOn w:val="a1"/>
    <w:link w:val="afa"/>
    <w:rsid w:val="00603356"/>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603356"/>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603356"/>
    <w:rPr>
      <w:rFonts w:ascii="Times New Roman" w:hAnsi="Times New Roman"/>
      <w:b/>
      <w:bCs/>
      <w:sz w:val="20"/>
    </w:rPr>
  </w:style>
  <w:style w:type="character" w:customStyle="1" w:styleId="afc">
    <w:name w:val="Тема примечания Знак"/>
    <w:basedOn w:val="afa"/>
    <w:link w:val="afb"/>
    <w:uiPriority w:val="99"/>
    <w:rsid w:val="00603356"/>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60335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60335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603356"/>
  </w:style>
  <w:style w:type="paragraph" w:customStyle="1" w:styleId="ConsPlusDocList">
    <w:name w:val="ConsPlusDocList"/>
    <w:next w:val="a1"/>
    <w:rsid w:val="006033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033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603356"/>
    <w:pPr>
      <w:numPr>
        <w:numId w:val="1"/>
      </w:numPr>
      <w:contextualSpacing/>
    </w:pPr>
  </w:style>
  <w:style w:type="paragraph" w:customStyle="1" w:styleId="aff1">
    <w:name w:val="a"/>
    <w:basedOn w:val="a1"/>
    <w:rsid w:val="00603356"/>
    <w:pPr>
      <w:spacing w:before="100" w:beforeAutospacing="1" w:after="100" w:afterAutospacing="1"/>
    </w:pPr>
  </w:style>
  <w:style w:type="paragraph" w:customStyle="1" w:styleId="21">
    <w:name w:val="Абзац списка2"/>
    <w:basedOn w:val="a1"/>
    <w:qFormat/>
    <w:rsid w:val="0060335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603356"/>
    <w:rPr>
      <w:color w:val="800080"/>
      <w:u w:val="single"/>
    </w:rPr>
  </w:style>
  <w:style w:type="paragraph" w:customStyle="1" w:styleId="xl63">
    <w:name w:val="xl63"/>
    <w:basedOn w:val="a1"/>
    <w:rsid w:val="00603356"/>
    <w:pPr>
      <w:spacing w:before="100" w:beforeAutospacing="1" w:after="100" w:afterAutospacing="1"/>
    </w:pPr>
  </w:style>
  <w:style w:type="paragraph" w:customStyle="1" w:styleId="xl64">
    <w:name w:val="xl64"/>
    <w:basedOn w:val="a1"/>
    <w:rsid w:val="00603356"/>
    <w:pPr>
      <w:pBdr>
        <w:bottom w:val="single" w:sz="4" w:space="0" w:color="auto"/>
      </w:pBdr>
      <w:spacing w:before="100" w:beforeAutospacing="1" w:after="100" w:afterAutospacing="1"/>
    </w:pPr>
    <w:rPr>
      <w:sz w:val="16"/>
      <w:szCs w:val="16"/>
    </w:rPr>
  </w:style>
  <w:style w:type="paragraph" w:customStyle="1" w:styleId="xl65">
    <w:name w:val="xl65"/>
    <w:basedOn w:val="a1"/>
    <w:rsid w:val="00603356"/>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6033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6033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603356"/>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603356"/>
    <w:pPr>
      <w:pBdr>
        <w:left w:val="single" w:sz="4" w:space="0" w:color="auto"/>
        <w:bottom w:val="single" w:sz="4" w:space="0" w:color="auto"/>
      </w:pBdr>
      <w:spacing w:before="100" w:beforeAutospacing="1" w:after="100" w:afterAutospacing="1"/>
    </w:pPr>
  </w:style>
  <w:style w:type="paragraph" w:customStyle="1" w:styleId="xl78">
    <w:name w:val="xl78"/>
    <w:basedOn w:val="a1"/>
    <w:rsid w:val="00603356"/>
    <w:pPr>
      <w:spacing w:before="100" w:beforeAutospacing="1" w:after="100" w:afterAutospacing="1"/>
    </w:pPr>
    <w:rPr>
      <w:sz w:val="16"/>
      <w:szCs w:val="16"/>
    </w:rPr>
  </w:style>
  <w:style w:type="paragraph" w:customStyle="1" w:styleId="xl79">
    <w:name w:val="xl79"/>
    <w:basedOn w:val="a1"/>
    <w:rsid w:val="0060335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603356"/>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603356"/>
    <w:pPr>
      <w:pBdr>
        <w:right w:val="single" w:sz="4" w:space="0" w:color="auto"/>
      </w:pBdr>
      <w:spacing w:before="100" w:beforeAutospacing="1" w:after="100" w:afterAutospacing="1"/>
    </w:pPr>
    <w:rPr>
      <w:sz w:val="16"/>
      <w:szCs w:val="16"/>
    </w:rPr>
  </w:style>
  <w:style w:type="paragraph" w:customStyle="1" w:styleId="xl82">
    <w:name w:val="xl82"/>
    <w:basedOn w:val="a1"/>
    <w:rsid w:val="00603356"/>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6033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603356"/>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60335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6033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603356"/>
    <w:pPr>
      <w:pBdr>
        <w:bottom w:val="single" w:sz="4" w:space="0" w:color="auto"/>
      </w:pBdr>
      <w:spacing w:before="100" w:beforeAutospacing="1" w:after="100" w:afterAutospacing="1"/>
    </w:pPr>
    <w:rPr>
      <w:sz w:val="16"/>
      <w:szCs w:val="16"/>
    </w:rPr>
  </w:style>
  <w:style w:type="paragraph" w:customStyle="1" w:styleId="xl90">
    <w:name w:val="xl90"/>
    <w:basedOn w:val="a1"/>
    <w:rsid w:val="00603356"/>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6033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603356"/>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603356"/>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603356"/>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603356"/>
    <w:pPr>
      <w:spacing w:after="120"/>
    </w:pPr>
    <w:rPr>
      <w:rFonts w:ascii="Times New Roman" w:hAnsi="Times New Roman"/>
      <w:lang w:val="x-none" w:eastAsia="x-none"/>
    </w:rPr>
  </w:style>
  <w:style w:type="character" w:customStyle="1" w:styleId="aff4">
    <w:name w:val="Основной текст Знак"/>
    <w:basedOn w:val="a2"/>
    <w:link w:val="aff3"/>
    <w:rsid w:val="00603356"/>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603356"/>
    <w:rPr>
      <w:rFonts w:ascii="Arial" w:hAnsi="Arial"/>
      <w:b w:val="0"/>
      <w:i w:val="0"/>
      <w:iCs/>
      <w:color w:val="0000FF"/>
      <w:sz w:val="24"/>
      <w:u w:val="none"/>
    </w:rPr>
  </w:style>
  <w:style w:type="paragraph" w:customStyle="1" w:styleId="Title">
    <w:name w:val="Title!Название НПА"/>
    <w:basedOn w:val="a1"/>
    <w:rsid w:val="00603356"/>
    <w:pPr>
      <w:spacing w:before="240" w:after="60"/>
      <w:jc w:val="center"/>
      <w:outlineLvl w:val="0"/>
    </w:pPr>
    <w:rPr>
      <w:rFonts w:cs="Arial"/>
      <w:b/>
      <w:bCs/>
      <w:kern w:val="28"/>
      <w:sz w:val="32"/>
      <w:szCs w:val="32"/>
    </w:rPr>
  </w:style>
  <w:style w:type="paragraph" w:customStyle="1" w:styleId="Application">
    <w:name w:val="Application!Приложение"/>
    <w:rsid w:val="006033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033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03356"/>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603356"/>
  </w:style>
  <w:style w:type="paragraph" w:customStyle="1" w:styleId="33">
    <w:name w:val="Абзац списка3"/>
    <w:basedOn w:val="a1"/>
    <w:rsid w:val="00603356"/>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603356"/>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603356"/>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603356"/>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6033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6033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603356"/>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603356"/>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603356"/>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60335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603356"/>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603356"/>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603356"/>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603356"/>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603356"/>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603356"/>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6033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6033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60335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60335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603356"/>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603356"/>
  </w:style>
  <w:style w:type="numbering" w:customStyle="1" w:styleId="34">
    <w:name w:val="Нет списка3"/>
    <w:next w:val="a4"/>
    <w:semiHidden/>
    <w:rsid w:val="00603356"/>
  </w:style>
  <w:style w:type="numbering" w:customStyle="1" w:styleId="41">
    <w:name w:val="Нет списка4"/>
    <w:next w:val="a4"/>
    <w:semiHidden/>
    <w:rsid w:val="00603356"/>
  </w:style>
  <w:style w:type="numbering" w:customStyle="1" w:styleId="51">
    <w:name w:val="Нет списка5"/>
    <w:next w:val="a4"/>
    <w:semiHidden/>
    <w:rsid w:val="00603356"/>
  </w:style>
  <w:style w:type="paragraph" w:customStyle="1" w:styleId="aff5">
    <w:name w:val="Всегда"/>
    <w:basedOn w:val="a1"/>
    <w:autoRedefine/>
    <w:qFormat/>
    <w:rsid w:val="00603356"/>
    <w:pPr>
      <w:ind w:firstLine="709"/>
    </w:pPr>
    <w:rPr>
      <w:rFonts w:ascii="Times New Roman" w:hAnsi="Times New Roman"/>
      <w:sz w:val="28"/>
      <w:szCs w:val="28"/>
      <w:lang w:eastAsia="en-US"/>
    </w:rPr>
  </w:style>
  <w:style w:type="numbering" w:customStyle="1" w:styleId="61">
    <w:name w:val="Нет списка6"/>
    <w:next w:val="a4"/>
    <w:semiHidden/>
    <w:rsid w:val="00603356"/>
  </w:style>
  <w:style w:type="numbering" w:customStyle="1" w:styleId="71">
    <w:name w:val="Нет списка7"/>
    <w:next w:val="a4"/>
    <w:semiHidden/>
    <w:rsid w:val="00603356"/>
  </w:style>
  <w:style w:type="numbering" w:customStyle="1" w:styleId="81">
    <w:name w:val="Нет списка8"/>
    <w:next w:val="a4"/>
    <w:semiHidden/>
    <w:unhideWhenUsed/>
    <w:rsid w:val="00603356"/>
  </w:style>
  <w:style w:type="numbering" w:customStyle="1" w:styleId="91">
    <w:name w:val="Нет списка9"/>
    <w:next w:val="a4"/>
    <w:uiPriority w:val="99"/>
    <w:semiHidden/>
    <w:rsid w:val="00603356"/>
  </w:style>
  <w:style w:type="numbering" w:customStyle="1" w:styleId="100">
    <w:name w:val="Нет списка10"/>
    <w:next w:val="a4"/>
    <w:uiPriority w:val="99"/>
    <w:semiHidden/>
    <w:rsid w:val="00603356"/>
  </w:style>
  <w:style w:type="numbering" w:customStyle="1" w:styleId="110">
    <w:name w:val="Нет списка11"/>
    <w:next w:val="a4"/>
    <w:semiHidden/>
    <w:rsid w:val="00603356"/>
  </w:style>
  <w:style w:type="numbering" w:customStyle="1" w:styleId="120">
    <w:name w:val="Нет списка12"/>
    <w:next w:val="a4"/>
    <w:semiHidden/>
    <w:rsid w:val="00603356"/>
  </w:style>
  <w:style w:type="numbering" w:customStyle="1" w:styleId="130">
    <w:name w:val="Нет списка13"/>
    <w:next w:val="a4"/>
    <w:semiHidden/>
    <w:unhideWhenUsed/>
    <w:rsid w:val="00603356"/>
  </w:style>
  <w:style w:type="paragraph" w:styleId="aff6">
    <w:name w:val="Body Text Indent"/>
    <w:aliases w:val="Основной текст 1,Нумерованный список !!,Надин стиль"/>
    <w:basedOn w:val="a1"/>
    <w:link w:val="aff7"/>
    <w:uiPriority w:val="99"/>
    <w:rsid w:val="00603356"/>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603356"/>
    <w:rPr>
      <w:rFonts w:ascii="Times New Roman" w:eastAsia="Times New Roman" w:hAnsi="Times New Roman" w:cs="Times New Roman"/>
      <w:sz w:val="24"/>
      <w:szCs w:val="24"/>
      <w:lang w:val="x-none" w:eastAsia="x-none"/>
    </w:rPr>
  </w:style>
  <w:style w:type="paragraph" w:styleId="aff8">
    <w:name w:val="caption"/>
    <w:basedOn w:val="a1"/>
    <w:uiPriority w:val="99"/>
    <w:qFormat/>
    <w:rsid w:val="00603356"/>
    <w:pPr>
      <w:widowControl w:val="0"/>
      <w:ind w:firstLine="0"/>
      <w:jc w:val="center"/>
    </w:pPr>
    <w:rPr>
      <w:rFonts w:ascii="Times New Roman" w:hAnsi="Times New Roman"/>
      <w:b/>
      <w:sz w:val="28"/>
      <w:szCs w:val="20"/>
    </w:rPr>
  </w:style>
  <w:style w:type="paragraph" w:styleId="aff9">
    <w:name w:val="Subtitle"/>
    <w:basedOn w:val="a1"/>
    <w:link w:val="affa"/>
    <w:qFormat/>
    <w:rsid w:val="00603356"/>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603356"/>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603356"/>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603356"/>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603356"/>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603356"/>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603356"/>
    <w:pPr>
      <w:widowControl w:val="0"/>
      <w:ind w:left="567" w:firstLine="0"/>
      <w:jc w:val="left"/>
    </w:pPr>
    <w:rPr>
      <w:rFonts w:ascii="Times New Roman" w:hAnsi="Times New Roman"/>
      <w:szCs w:val="20"/>
    </w:rPr>
  </w:style>
  <w:style w:type="paragraph" w:customStyle="1" w:styleId="15">
    <w:name w:val="Знак Знак Знак1"/>
    <w:basedOn w:val="a1"/>
    <w:rsid w:val="00603356"/>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603356"/>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603356"/>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603356"/>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603356"/>
    <w:rPr>
      <w:b/>
      <w:bCs/>
    </w:rPr>
  </w:style>
  <w:style w:type="character" w:styleId="afff0">
    <w:name w:val="Intense Emphasis"/>
    <w:uiPriority w:val="21"/>
    <w:qFormat/>
    <w:rsid w:val="00603356"/>
    <w:rPr>
      <w:b/>
      <w:bCs/>
      <w:i/>
      <w:iCs/>
      <w:color w:val="4F81BD"/>
    </w:rPr>
  </w:style>
  <w:style w:type="paragraph" w:styleId="afff1">
    <w:name w:val="TOC Heading"/>
    <w:basedOn w:val="1"/>
    <w:next w:val="a1"/>
    <w:uiPriority w:val="39"/>
    <w:qFormat/>
    <w:rsid w:val="00603356"/>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603356"/>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603356"/>
    <w:pPr>
      <w:ind w:left="240" w:firstLine="0"/>
      <w:jc w:val="left"/>
    </w:pPr>
    <w:rPr>
      <w:rFonts w:ascii="Times New Roman" w:hAnsi="Times New Roman"/>
    </w:rPr>
  </w:style>
  <w:style w:type="paragraph" w:styleId="37">
    <w:name w:val="toc 3"/>
    <w:basedOn w:val="a1"/>
    <w:next w:val="a1"/>
    <w:autoRedefine/>
    <w:uiPriority w:val="39"/>
    <w:unhideWhenUsed/>
    <w:rsid w:val="00603356"/>
    <w:pPr>
      <w:ind w:left="480" w:firstLine="0"/>
      <w:jc w:val="left"/>
    </w:pPr>
    <w:rPr>
      <w:rFonts w:ascii="Times New Roman" w:hAnsi="Times New Roman"/>
    </w:rPr>
  </w:style>
  <w:style w:type="character" w:styleId="afff2">
    <w:name w:val="Book Title"/>
    <w:uiPriority w:val="33"/>
    <w:qFormat/>
    <w:rsid w:val="00603356"/>
    <w:rPr>
      <w:b/>
      <w:bCs/>
      <w:smallCaps/>
      <w:spacing w:val="5"/>
    </w:rPr>
  </w:style>
  <w:style w:type="paragraph" w:customStyle="1" w:styleId="afff3">
    <w:name w:val="Знак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603356"/>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603356"/>
    <w:pPr>
      <w:widowControl w:val="0"/>
      <w:ind w:firstLine="720"/>
    </w:pPr>
    <w:rPr>
      <w:rFonts w:ascii="a_Timer" w:hAnsi="a_Timer"/>
      <w:snapToGrid w:val="0"/>
      <w:lang w:val="en-US"/>
    </w:rPr>
  </w:style>
  <w:style w:type="paragraph" w:customStyle="1" w:styleId="afff5">
    <w:name w:val="Знак"/>
    <w:basedOn w:val="a1"/>
    <w:rsid w:val="00603356"/>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603356"/>
    <w:rPr>
      <w:b/>
      <w:bCs/>
      <w:color w:val="000080"/>
    </w:rPr>
  </w:style>
  <w:style w:type="character" w:customStyle="1" w:styleId="afff7">
    <w:name w:val="Гипертекстовая ссылка"/>
    <w:uiPriority w:val="99"/>
    <w:rsid w:val="00603356"/>
    <w:rPr>
      <w:b/>
      <w:bCs/>
      <w:color w:val="008000"/>
    </w:rPr>
  </w:style>
  <w:style w:type="paragraph" w:customStyle="1" w:styleId="afff8">
    <w:name w:val="Знак"/>
    <w:basedOn w:val="a1"/>
    <w:rsid w:val="00603356"/>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603356"/>
    <w:rPr>
      <w:rFonts w:ascii="Calibri" w:eastAsia="Calibri" w:hAnsi="Calibri" w:cs="Times New Roman"/>
    </w:rPr>
  </w:style>
  <w:style w:type="table" w:styleId="18">
    <w:name w:val="Table Classic 1"/>
    <w:basedOn w:val="a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603356"/>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603356"/>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033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03356"/>
    <w:rPr>
      <w:rFonts w:ascii="Times New Roman" w:hAnsi="Times New Roman" w:cs="Times New Roman"/>
      <w:sz w:val="26"/>
      <w:szCs w:val="26"/>
    </w:rPr>
  </w:style>
  <w:style w:type="paragraph" w:customStyle="1" w:styleId="Style7">
    <w:name w:val="Style7"/>
    <w:basedOn w:val="a1"/>
    <w:uiPriority w:val="99"/>
    <w:rsid w:val="00603356"/>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603356"/>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033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03356"/>
    <w:rPr>
      <w:rFonts w:ascii="Times New Roman" w:hAnsi="Times New Roman" w:cs="Times New Roman"/>
      <w:sz w:val="22"/>
      <w:szCs w:val="22"/>
    </w:rPr>
  </w:style>
  <w:style w:type="character" w:customStyle="1" w:styleId="hl1">
    <w:name w:val="hl1"/>
    <w:rsid w:val="00603356"/>
    <w:rPr>
      <w:color w:val="4682B4"/>
    </w:rPr>
  </w:style>
  <w:style w:type="paragraph" w:customStyle="1" w:styleId="28">
    <w:name w:val="Знак Знак2 Знак"/>
    <w:basedOn w:val="a1"/>
    <w:rsid w:val="006033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03356"/>
  </w:style>
  <w:style w:type="character" w:customStyle="1" w:styleId="aff0">
    <w:name w:val="Абзац списка Знак"/>
    <w:aliases w:val="Абзац с отступом Знак,Маркированный Знак,Абзац списка11 Знак"/>
    <w:link w:val="aff"/>
    <w:uiPriority w:val="34"/>
    <w:locked/>
    <w:rsid w:val="00603356"/>
    <w:rPr>
      <w:rFonts w:ascii="Calibri" w:eastAsia="Calibri" w:hAnsi="Calibri" w:cs="Times New Roman"/>
      <w:lang w:val="x-none"/>
    </w:rPr>
  </w:style>
  <w:style w:type="paragraph" w:customStyle="1" w:styleId="Default">
    <w:name w:val="Default"/>
    <w:qFormat/>
    <w:rsid w:val="0060335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03356"/>
    <w:rPr>
      <w:rFonts w:ascii="Arial" w:eastAsia="Times New Roman" w:hAnsi="Arial" w:cs="Arial"/>
      <w:sz w:val="20"/>
      <w:szCs w:val="20"/>
      <w:lang w:eastAsia="ru-RU"/>
    </w:rPr>
  </w:style>
  <w:style w:type="character" w:customStyle="1" w:styleId="blk">
    <w:name w:val="blk"/>
    <w:rsid w:val="00603356"/>
  </w:style>
  <w:style w:type="character" w:customStyle="1" w:styleId="nobr">
    <w:name w:val="nobr"/>
    <w:rsid w:val="00603356"/>
  </w:style>
  <w:style w:type="character" w:customStyle="1" w:styleId="29">
    <w:name w:val="Основной текст (2)_"/>
    <w:link w:val="2a"/>
    <w:locked/>
    <w:rsid w:val="00603356"/>
    <w:rPr>
      <w:sz w:val="28"/>
      <w:szCs w:val="28"/>
      <w:shd w:val="clear" w:color="auto" w:fill="FFFFFF"/>
    </w:rPr>
  </w:style>
  <w:style w:type="paragraph" w:customStyle="1" w:styleId="2a">
    <w:name w:val="Основной текст (2)"/>
    <w:basedOn w:val="a1"/>
    <w:link w:val="29"/>
    <w:rsid w:val="006033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603356"/>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603356"/>
    <w:rPr>
      <w:rFonts w:ascii="Times New Roman" w:eastAsia="Times New Roman" w:hAnsi="Times New Roman" w:cs="Times New Roman"/>
      <w:sz w:val="20"/>
      <w:szCs w:val="20"/>
      <w:lang w:eastAsia="ru-RU"/>
    </w:rPr>
  </w:style>
  <w:style w:type="character" w:styleId="afffb">
    <w:name w:val="endnote reference"/>
    <w:uiPriority w:val="99"/>
    <w:unhideWhenUsed/>
    <w:rsid w:val="00603356"/>
    <w:rPr>
      <w:vertAlign w:val="superscript"/>
    </w:rPr>
  </w:style>
  <w:style w:type="character" w:styleId="afffc">
    <w:name w:val="Emphasis"/>
    <w:uiPriority w:val="20"/>
    <w:qFormat/>
    <w:rsid w:val="00603356"/>
    <w:rPr>
      <w:i/>
      <w:iCs/>
    </w:rPr>
  </w:style>
  <w:style w:type="numbering" w:customStyle="1" w:styleId="140">
    <w:name w:val="Нет списка14"/>
    <w:next w:val="a4"/>
    <w:uiPriority w:val="99"/>
    <w:semiHidden/>
    <w:rsid w:val="00603356"/>
  </w:style>
  <w:style w:type="numbering" w:customStyle="1" w:styleId="150">
    <w:name w:val="Нет списка15"/>
    <w:next w:val="a4"/>
    <w:uiPriority w:val="99"/>
    <w:semiHidden/>
    <w:rsid w:val="00603356"/>
  </w:style>
  <w:style w:type="numbering" w:customStyle="1" w:styleId="160">
    <w:name w:val="Нет списка16"/>
    <w:next w:val="a4"/>
    <w:uiPriority w:val="99"/>
    <w:semiHidden/>
    <w:rsid w:val="00603356"/>
  </w:style>
  <w:style w:type="numbering" w:customStyle="1" w:styleId="170">
    <w:name w:val="Нет списка17"/>
    <w:next w:val="a4"/>
    <w:uiPriority w:val="99"/>
    <w:semiHidden/>
    <w:rsid w:val="00603356"/>
  </w:style>
  <w:style w:type="numbering" w:customStyle="1" w:styleId="180">
    <w:name w:val="Нет списка18"/>
    <w:next w:val="a4"/>
    <w:uiPriority w:val="99"/>
    <w:semiHidden/>
    <w:rsid w:val="00603356"/>
  </w:style>
  <w:style w:type="numbering" w:customStyle="1" w:styleId="190">
    <w:name w:val="Нет списка19"/>
    <w:next w:val="a4"/>
    <w:uiPriority w:val="99"/>
    <w:semiHidden/>
    <w:rsid w:val="00603356"/>
  </w:style>
  <w:style w:type="numbering" w:customStyle="1" w:styleId="200">
    <w:name w:val="Нет списка20"/>
    <w:next w:val="a4"/>
    <w:uiPriority w:val="99"/>
    <w:semiHidden/>
    <w:rsid w:val="00603356"/>
  </w:style>
  <w:style w:type="numbering" w:customStyle="1" w:styleId="211">
    <w:name w:val="Нет списка21"/>
    <w:next w:val="a4"/>
    <w:semiHidden/>
    <w:rsid w:val="00603356"/>
  </w:style>
  <w:style w:type="numbering" w:customStyle="1" w:styleId="220">
    <w:name w:val="Нет списка22"/>
    <w:next w:val="a4"/>
    <w:semiHidden/>
    <w:rsid w:val="00603356"/>
  </w:style>
  <w:style w:type="numbering" w:customStyle="1" w:styleId="230">
    <w:name w:val="Нет списка23"/>
    <w:next w:val="a4"/>
    <w:semiHidden/>
    <w:rsid w:val="00603356"/>
  </w:style>
  <w:style w:type="numbering" w:customStyle="1" w:styleId="240">
    <w:name w:val="Нет списка24"/>
    <w:next w:val="a4"/>
    <w:uiPriority w:val="99"/>
    <w:semiHidden/>
    <w:rsid w:val="00603356"/>
  </w:style>
  <w:style w:type="numbering" w:customStyle="1" w:styleId="250">
    <w:name w:val="Нет списка25"/>
    <w:next w:val="a4"/>
    <w:uiPriority w:val="99"/>
    <w:semiHidden/>
    <w:rsid w:val="00603356"/>
  </w:style>
  <w:style w:type="numbering" w:customStyle="1" w:styleId="260">
    <w:name w:val="Нет списка26"/>
    <w:next w:val="a4"/>
    <w:uiPriority w:val="99"/>
    <w:semiHidden/>
    <w:rsid w:val="00603356"/>
  </w:style>
  <w:style w:type="numbering" w:customStyle="1" w:styleId="270">
    <w:name w:val="Нет списка27"/>
    <w:next w:val="a4"/>
    <w:uiPriority w:val="99"/>
    <w:semiHidden/>
    <w:rsid w:val="00603356"/>
  </w:style>
  <w:style w:type="numbering" w:customStyle="1" w:styleId="280">
    <w:name w:val="Нет списка28"/>
    <w:next w:val="a4"/>
    <w:uiPriority w:val="99"/>
    <w:semiHidden/>
    <w:rsid w:val="00603356"/>
  </w:style>
  <w:style w:type="numbering" w:customStyle="1" w:styleId="290">
    <w:name w:val="Нет списка29"/>
    <w:next w:val="a4"/>
    <w:uiPriority w:val="99"/>
    <w:semiHidden/>
    <w:rsid w:val="00603356"/>
  </w:style>
  <w:style w:type="numbering" w:customStyle="1" w:styleId="300">
    <w:name w:val="Нет списка30"/>
    <w:next w:val="a4"/>
    <w:uiPriority w:val="99"/>
    <w:semiHidden/>
    <w:rsid w:val="00603356"/>
  </w:style>
  <w:style w:type="numbering" w:customStyle="1" w:styleId="311">
    <w:name w:val="Нет списка31"/>
    <w:next w:val="a4"/>
    <w:semiHidden/>
    <w:rsid w:val="00603356"/>
  </w:style>
  <w:style w:type="numbering" w:customStyle="1" w:styleId="321">
    <w:name w:val="Нет списка32"/>
    <w:next w:val="a4"/>
    <w:semiHidden/>
    <w:rsid w:val="00603356"/>
  </w:style>
  <w:style w:type="numbering" w:customStyle="1" w:styleId="330">
    <w:name w:val="Нет списка33"/>
    <w:next w:val="a4"/>
    <w:semiHidden/>
    <w:rsid w:val="00603356"/>
  </w:style>
  <w:style w:type="numbering" w:customStyle="1" w:styleId="340">
    <w:name w:val="Нет списка34"/>
    <w:next w:val="a4"/>
    <w:uiPriority w:val="99"/>
    <w:semiHidden/>
    <w:rsid w:val="00603356"/>
  </w:style>
  <w:style w:type="numbering" w:customStyle="1" w:styleId="350">
    <w:name w:val="Нет списка35"/>
    <w:next w:val="a4"/>
    <w:uiPriority w:val="99"/>
    <w:semiHidden/>
    <w:rsid w:val="00603356"/>
  </w:style>
  <w:style w:type="numbering" w:customStyle="1" w:styleId="360">
    <w:name w:val="Нет списка36"/>
    <w:next w:val="a4"/>
    <w:uiPriority w:val="99"/>
    <w:semiHidden/>
    <w:rsid w:val="00603356"/>
  </w:style>
  <w:style w:type="numbering" w:customStyle="1" w:styleId="370">
    <w:name w:val="Нет списка37"/>
    <w:next w:val="a4"/>
    <w:uiPriority w:val="99"/>
    <w:semiHidden/>
    <w:rsid w:val="00603356"/>
  </w:style>
  <w:style w:type="numbering" w:customStyle="1" w:styleId="38">
    <w:name w:val="Нет списка38"/>
    <w:next w:val="a4"/>
    <w:uiPriority w:val="99"/>
    <w:semiHidden/>
    <w:rsid w:val="00603356"/>
  </w:style>
  <w:style w:type="numbering" w:customStyle="1" w:styleId="39">
    <w:name w:val="Нет списка39"/>
    <w:next w:val="a4"/>
    <w:uiPriority w:val="99"/>
    <w:semiHidden/>
    <w:rsid w:val="00603356"/>
  </w:style>
  <w:style w:type="numbering" w:customStyle="1" w:styleId="400">
    <w:name w:val="Нет списка40"/>
    <w:next w:val="a4"/>
    <w:uiPriority w:val="99"/>
    <w:semiHidden/>
    <w:rsid w:val="00603356"/>
  </w:style>
  <w:style w:type="numbering" w:customStyle="1" w:styleId="410">
    <w:name w:val="Нет списка41"/>
    <w:next w:val="a4"/>
    <w:semiHidden/>
    <w:rsid w:val="00603356"/>
  </w:style>
  <w:style w:type="numbering" w:customStyle="1" w:styleId="42">
    <w:name w:val="Нет списка42"/>
    <w:next w:val="a4"/>
    <w:semiHidden/>
    <w:rsid w:val="00603356"/>
  </w:style>
  <w:style w:type="numbering" w:customStyle="1" w:styleId="43">
    <w:name w:val="Нет списка43"/>
    <w:next w:val="a4"/>
    <w:semiHidden/>
    <w:rsid w:val="00603356"/>
  </w:style>
  <w:style w:type="numbering" w:customStyle="1" w:styleId="44">
    <w:name w:val="Нет списка44"/>
    <w:next w:val="a4"/>
    <w:uiPriority w:val="99"/>
    <w:semiHidden/>
    <w:rsid w:val="00603356"/>
  </w:style>
  <w:style w:type="numbering" w:customStyle="1" w:styleId="45">
    <w:name w:val="Нет списка45"/>
    <w:next w:val="a4"/>
    <w:uiPriority w:val="99"/>
    <w:semiHidden/>
    <w:rsid w:val="00603356"/>
  </w:style>
  <w:style w:type="paragraph" w:customStyle="1" w:styleId="212">
    <w:name w:val="Основной текст 21"/>
    <w:basedOn w:val="a1"/>
    <w:uiPriority w:val="99"/>
    <w:rsid w:val="00603356"/>
    <w:pPr>
      <w:widowControl w:val="0"/>
      <w:ind w:left="567" w:firstLine="0"/>
      <w:jc w:val="left"/>
    </w:pPr>
    <w:rPr>
      <w:rFonts w:ascii="Times New Roman" w:hAnsi="Times New Roman"/>
      <w:szCs w:val="20"/>
    </w:rPr>
  </w:style>
  <w:style w:type="paragraph" w:customStyle="1" w:styleId="1c">
    <w:name w:val="Знак Знак Знак1"/>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603356"/>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603356"/>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603356"/>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603356"/>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603356"/>
  </w:style>
  <w:style w:type="paragraph" w:styleId="affff2">
    <w:name w:val="Salutation"/>
    <w:basedOn w:val="a1"/>
    <w:next w:val="a1"/>
    <w:link w:val="affff3"/>
    <w:uiPriority w:val="99"/>
    <w:unhideWhenUsed/>
    <w:rsid w:val="00603356"/>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603356"/>
    <w:rPr>
      <w:rFonts w:ascii="Arial" w:eastAsia="Times New Roman" w:hAnsi="Arial" w:cs="Times New Roman"/>
      <w:sz w:val="20"/>
      <w:szCs w:val="20"/>
      <w:lang w:val="en-US"/>
    </w:rPr>
  </w:style>
  <w:style w:type="paragraph" w:customStyle="1" w:styleId="Style2">
    <w:name w:val="Style2"/>
    <w:basedOn w:val="a1"/>
    <w:uiPriority w:val="99"/>
    <w:rsid w:val="00603356"/>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603356"/>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603356"/>
  </w:style>
  <w:style w:type="paragraph" w:customStyle="1" w:styleId="affff4">
    <w:name w:val="Прижатый влево"/>
    <w:basedOn w:val="a1"/>
    <w:next w:val="a1"/>
    <w:rsid w:val="00603356"/>
    <w:pPr>
      <w:autoSpaceDE w:val="0"/>
      <w:autoSpaceDN w:val="0"/>
      <w:adjustRightInd w:val="0"/>
      <w:ind w:firstLine="0"/>
      <w:jc w:val="left"/>
    </w:pPr>
    <w:rPr>
      <w:rFonts w:cs="Arial"/>
    </w:rPr>
  </w:style>
  <w:style w:type="character" w:customStyle="1" w:styleId="js-phone-number">
    <w:name w:val="js-phone-number"/>
    <w:rsid w:val="00603356"/>
  </w:style>
  <w:style w:type="character" w:customStyle="1" w:styleId="genmed">
    <w:name w:val="genmed"/>
    <w:rsid w:val="00603356"/>
  </w:style>
  <w:style w:type="paragraph" w:customStyle="1" w:styleId="S">
    <w:name w:val="S_Обычный жирный"/>
    <w:basedOn w:val="a1"/>
    <w:qFormat/>
    <w:rsid w:val="00603356"/>
    <w:pPr>
      <w:spacing w:line="276" w:lineRule="auto"/>
    </w:pPr>
    <w:rPr>
      <w:rFonts w:ascii="Times New Roman" w:hAnsi="Times New Roman"/>
    </w:rPr>
  </w:style>
  <w:style w:type="paragraph" w:customStyle="1" w:styleId="msonormalmailrucssattributepostfix">
    <w:name w:val="msonormal_mailru_css_attribute_postfix"/>
    <w:basedOn w:val="a1"/>
    <w:rsid w:val="00603356"/>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603356"/>
  </w:style>
  <w:style w:type="table" w:customStyle="1" w:styleId="121">
    <w:name w:val="Классическая таблица 12"/>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603356"/>
  </w:style>
  <w:style w:type="numbering" w:customStyle="1" w:styleId="47">
    <w:name w:val="Нет списка47"/>
    <w:next w:val="a4"/>
    <w:uiPriority w:val="99"/>
    <w:semiHidden/>
    <w:unhideWhenUsed/>
    <w:rsid w:val="00603356"/>
  </w:style>
  <w:style w:type="table" w:customStyle="1" w:styleId="131">
    <w:name w:val="Классическая таблица 13"/>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603356"/>
  </w:style>
  <w:style w:type="numbering" w:customStyle="1" w:styleId="48">
    <w:name w:val="Нет списка48"/>
    <w:next w:val="a4"/>
    <w:uiPriority w:val="99"/>
    <w:semiHidden/>
    <w:rsid w:val="00603356"/>
  </w:style>
  <w:style w:type="table" w:customStyle="1" w:styleId="141">
    <w:name w:val="Классическая таблица 14"/>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603356"/>
  </w:style>
  <w:style w:type="numbering" w:customStyle="1" w:styleId="49">
    <w:name w:val="Нет списка49"/>
    <w:next w:val="a4"/>
    <w:uiPriority w:val="99"/>
    <w:semiHidden/>
    <w:rsid w:val="00603356"/>
  </w:style>
  <w:style w:type="table" w:customStyle="1" w:styleId="151">
    <w:name w:val="Классическая таблица 15"/>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603356"/>
  </w:style>
  <w:style w:type="numbering" w:customStyle="1" w:styleId="500">
    <w:name w:val="Нет списка50"/>
    <w:next w:val="a4"/>
    <w:uiPriority w:val="99"/>
    <w:semiHidden/>
    <w:unhideWhenUsed/>
    <w:rsid w:val="00603356"/>
  </w:style>
  <w:style w:type="table" w:customStyle="1" w:styleId="161">
    <w:name w:val="Классическая таблица 16"/>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603356"/>
  </w:style>
  <w:style w:type="numbering" w:customStyle="1" w:styleId="510">
    <w:name w:val="Нет списка51"/>
    <w:next w:val="a4"/>
    <w:semiHidden/>
    <w:rsid w:val="00603356"/>
  </w:style>
  <w:style w:type="table" w:customStyle="1" w:styleId="171">
    <w:name w:val="Классическая таблица 17"/>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603356"/>
  </w:style>
  <w:style w:type="numbering" w:customStyle="1" w:styleId="52">
    <w:name w:val="Нет списка52"/>
    <w:next w:val="a4"/>
    <w:uiPriority w:val="99"/>
    <w:semiHidden/>
    <w:rsid w:val="00603356"/>
  </w:style>
  <w:style w:type="table" w:customStyle="1" w:styleId="181">
    <w:name w:val="Классическая таблица 18"/>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603356"/>
  </w:style>
  <w:style w:type="numbering" w:customStyle="1" w:styleId="53">
    <w:name w:val="Нет списка53"/>
    <w:next w:val="a4"/>
    <w:uiPriority w:val="99"/>
    <w:semiHidden/>
    <w:rsid w:val="00603356"/>
  </w:style>
  <w:style w:type="table" w:customStyle="1" w:styleId="191">
    <w:name w:val="Классическая таблица 19"/>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603356"/>
  </w:style>
  <w:style w:type="numbering" w:customStyle="1" w:styleId="54">
    <w:name w:val="Нет списка54"/>
    <w:next w:val="a4"/>
    <w:uiPriority w:val="99"/>
    <w:semiHidden/>
    <w:rsid w:val="00603356"/>
  </w:style>
  <w:style w:type="table" w:customStyle="1" w:styleId="1101">
    <w:name w:val="Классическая таблица 110"/>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603356"/>
  </w:style>
  <w:style w:type="numbering" w:customStyle="1" w:styleId="55">
    <w:name w:val="Нет списка55"/>
    <w:next w:val="a4"/>
    <w:uiPriority w:val="99"/>
    <w:semiHidden/>
    <w:rsid w:val="00603356"/>
  </w:style>
  <w:style w:type="table" w:customStyle="1" w:styleId="1111">
    <w:name w:val="Классическая таблица 111"/>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603356"/>
  </w:style>
  <w:style w:type="numbering" w:customStyle="1" w:styleId="56">
    <w:name w:val="Нет списка56"/>
    <w:next w:val="a4"/>
    <w:uiPriority w:val="99"/>
    <w:semiHidden/>
    <w:rsid w:val="00603356"/>
  </w:style>
  <w:style w:type="table" w:customStyle="1" w:styleId="1120">
    <w:name w:val="Классическая таблица 112"/>
    <w:basedOn w:val="a3"/>
    <w:next w:val="18"/>
    <w:rsid w:val="006033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603356"/>
  </w:style>
  <w:style w:type="paragraph" w:customStyle="1" w:styleId="affff5">
    <w:name w:val="Заголовок"/>
    <w:basedOn w:val="a1"/>
    <w:rsid w:val="00603356"/>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603356"/>
    <w:pPr>
      <w:keepNext/>
      <w:ind w:firstLine="720"/>
      <w:jc w:val="center"/>
    </w:pPr>
    <w:rPr>
      <w:rFonts w:ascii="Times New Roman" w:hAnsi="Times New Roman"/>
      <w:b/>
      <w:sz w:val="40"/>
      <w:szCs w:val="20"/>
    </w:rPr>
  </w:style>
  <w:style w:type="paragraph" w:styleId="affff6">
    <w:name w:val="Revision"/>
    <w:hidden/>
    <w:uiPriority w:val="99"/>
    <w:semiHidden/>
    <w:rsid w:val="00603356"/>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603356"/>
    <w:pPr>
      <w:spacing w:after="0"/>
      <w:ind w:left="0" w:firstLine="851"/>
      <w:jc w:val="both"/>
    </w:pPr>
    <w:rPr>
      <w:sz w:val="28"/>
      <w:szCs w:val="20"/>
      <w:lang w:val="ru-RU" w:eastAsia="ru-RU"/>
    </w:rPr>
  </w:style>
  <w:style w:type="character" w:customStyle="1" w:styleId="2d">
    <w:name w:val="Красная строка 2 Знак"/>
    <w:basedOn w:val="aff7"/>
    <w:link w:val="2c"/>
    <w:rsid w:val="00603356"/>
    <w:rPr>
      <w:rFonts w:ascii="Times New Roman" w:eastAsia="Times New Roman" w:hAnsi="Times New Roman" w:cs="Times New Roman"/>
      <w:sz w:val="28"/>
      <w:szCs w:val="20"/>
      <w:lang w:val="x-none" w:eastAsia="ru-RU"/>
    </w:rPr>
  </w:style>
  <w:style w:type="character" w:customStyle="1" w:styleId="affff7">
    <w:name w:val="Не вступил в силу"/>
    <w:rsid w:val="00603356"/>
    <w:rPr>
      <w:b/>
      <w:bCs/>
      <w:color w:val="008080"/>
      <w:szCs w:val="20"/>
    </w:rPr>
  </w:style>
  <w:style w:type="paragraph" w:customStyle="1" w:styleId="a0">
    <w:name w:val="Нумерованный абзац"/>
    <w:rsid w:val="006033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03356"/>
    <w:rPr>
      <w:rFonts w:ascii="Calibri" w:eastAsia="Times New Roman" w:hAnsi="Calibri" w:cs="Times New Roman"/>
      <w:b/>
      <w:szCs w:val="20"/>
      <w:lang w:eastAsia="ru-RU"/>
    </w:rPr>
  </w:style>
  <w:style w:type="table" w:customStyle="1" w:styleId="11a">
    <w:name w:val="Сетка таблицы11"/>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03356"/>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603356"/>
    <w:pPr>
      <w:ind w:firstLine="0"/>
      <w:jc w:val="left"/>
    </w:pPr>
    <w:rPr>
      <w:rFonts w:ascii="Calibri" w:hAnsi="Calibri" w:cs="Calibri"/>
      <w:i/>
      <w:iCs/>
      <w:lang w:val="en-US" w:eastAsia="en-US"/>
    </w:rPr>
  </w:style>
  <w:style w:type="character" w:customStyle="1" w:styleId="2f">
    <w:name w:val="Цитата 2 Знак"/>
    <w:basedOn w:val="a2"/>
    <w:link w:val="2e"/>
    <w:rsid w:val="00603356"/>
    <w:rPr>
      <w:rFonts w:ascii="Calibri" w:eastAsia="Times New Roman" w:hAnsi="Calibri" w:cs="Calibri"/>
      <w:i/>
      <w:iCs/>
      <w:sz w:val="24"/>
      <w:szCs w:val="24"/>
      <w:lang w:val="en-US"/>
    </w:rPr>
  </w:style>
  <w:style w:type="paragraph" w:styleId="affff8">
    <w:name w:val="Intense Quote"/>
    <w:basedOn w:val="a1"/>
    <w:next w:val="a1"/>
    <w:link w:val="affff9"/>
    <w:qFormat/>
    <w:rsid w:val="00603356"/>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603356"/>
    <w:rPr>
      <w:rFonts w:ascii="Calibri" w:eastAsia="Times New Roman" w:hAnsi="Calibri" w:cs="Calibri"/>
      <w:b/>
      <w:bCs/>
      <w:i/>
      <w:iCs/>
      <w:sz w:val="24"/>
      <w:szCs w:val="24"/>
      <w:lang w:val="en-US"/>
    </w:rPr>
  </w:style>
  <w:style w:type="character" w:styleId="affffa">
    <w:name w:val="Subtle Emphasis"/>
    <w:qFormat/>
    <w:rsid w:val="00603356"/>
    <w:rPr>
      <w:i/>
      <w:iCs/>
      <w:color w:val="auto"/>
    </w:rPr>
  </w:style>
  <w:style w:type="character" w:styleId="affffb">
    <w:name w:val="Subtle Reference"/>
    <w:qFormat/>
    <w:rsid w:val="00603356"/>
    <w:rPr>
      <w:sz w:val="24"/>
      <w:szCs w:val="24"/>
      <w:u w:val="single"/>
    </w:rPr>
  </w:style>
  <w:style w:type="character" w:styleId="affffc">
    <w:name w:val="Intense Reference"/>
    <w:qFormat/>
    <w:rsid w:val="00603356"/>
    <w:rPr>
      <w:b/>
      <w:bCs/>
      <w:sz w:val="24"/>
      <w:szCs w:val="24"/>
      <w:u w:val="single"/>
    </w:rPr>
  </w:style>
  <w:style w:type="paragraph" w:customStyle="1" w:styleId="1e">
    <w:name w:val="Знак1 Знак Знак"/>
    <w:basedOn w:val="a1"/>
    <w:rsid w:val="00603356"/>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603356"/>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603356"/>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603356"/>
    <w:rPr>
      <w:rFonts w:ascii="Times New Roman" w:hAnsi="Times New Roman" w:cs="Times New Roman"/>
      <w:spacing w:val="0"/>
      <w:sz w:val="25"/>
      <w:szCs w:val="25"/>
      <w:u w:val="single"/>
    </w:rPr>
  </w:style>
  <w:style w:type="paragraph" w:customStyle="1" w:styleId="FORMATTEXT">
    <w:name w:val=".FORMATTEXT"/>
    <w:uiPriority w:val="99"/>
    <w:rsid w:val="0060335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603356"/>
  </w:style>
  <w:style w:type="numbering" w:customStyle="1" w:styleId="3110">
    <w:name w:val="Нет списка311"/>
    <w:next w:val="a4"/>
    <w:semiHidden/>
    <w:rsid w:val="00603356"/>
  </w:style>
  <w:style w:type="numbering" w:customStyle="1" w:styleId="411">
    <w:name w:val="Нет списка411"/>
    <w:next w:val="a4"/>
    <w:semiHidden/>
    <w:unhideWhenUsed/>
    <w:rsid w:val="00603356"/>
  </w:style>
  <w:style w:type="numbering" w:customStyle="1" w:styleId="610">
    <w:name w:val="Нет списка61"/>
    <w:next w:val="a4"/>
    <w:semiHidden/>
    <w:unhideWhenUsed/>
    <w:rsid w:val="00603356"/>
  </w:style>
  <w:style w:type="numbering" w:customStyle="1" w:styleId="221">
    <w:name w:val="Нет списка221"/>
    <w:next w:val="a4"/>
    <w:semiHidden/>
    <w:unhideWhenUsed/>
    <w:rsid w:val="00603356"/>
  </w:style>
  <w:style w:type="numbering" w:customStyle="1" w:styleId="3210">
    <w:name w:val="Нет списка321"/>
    <w:next w:val="a4"/>
    <w:semiHidden/>
    <w:rsid w:val="00603356"/>
  </w:style>
  <w:style w:type="numbering" w:customStyle="1" w:styleId="421">
    <w:name w:val="Нет списка421"/>
    <w:next w:val="a4"/>
    <w:semiHidden/>
    <w:unhideWhenUsed/>
    <w:rsid w:val="00603356"/>
  </w:style>
  <w:style w:type="numbering" w:customStyle="1" w:styleId="710">
    <w:name w:val="Нет списка71"/>
    <w:next w:val="a4"/>
    <w:semiHidden/>
    <w:unhideWhenUsed/>
    <w:rsid w:val="00603356"/>
  </w:style>
  <w:style w:type="table" w:customStyle="1" w:styleId="2f1">
    <w:name w:val="Сетка таблицы2"/>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6033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6033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603356"/>
    <w:pPr>
      <w:spacing w:before="100" w:beforeAutospacing="1" w:after="100" w:afterAutospacing="1"/>
      <w:ind w:firstLine="0"/>
      <w:jc w:val="left"/>
    </w:pPr>
    <w:rPr>
      <w:rFonts w:ascii="Times New Roman" w:hAnsi="Times New Roman"/>
    </w:rPr>
  </w:style>
  <w:style w:type="character" w:customStyle="1" w:styleId="pt-a0-000001">
    <w:name w:val="pt-a0-000001"/>
    <w:rsid w:val="00603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26" Type="http://schemas.openxmlformats.org/officeDocument/2006/relationships/hyperlink" Target="/content/act/0304cdf3-126a-4d44-b42c-3cb8e6d09878.html"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e999dcf9-926b-4fa1-9b51-8fd631c66b00.html" TargetMode="Externa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4d92b4b0-989b-4bff-9a85-0ab89a9590dd.html" TargetMode="External"/><Relationship Id="rId28" Type="http://schemas.openxmlformats.org/officeDocument/2006/relationships/theme" Target="theme/theme1.xm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9e8a9094-7ca2-4741-8009-f7b13f1f539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18732</Words>
  <Characters>106777</Characters>
  <Application>Microsoft Office Word</Application>
  <DocSecurity>0</DocSecurity>
  <Lines>889</Lines>
  <Paragraphs>250</Paragraphs>
  <ScaleCrop>false</ScaleCrop>
  <Company/>
  <LinksUpToDate>false</LinksUpToDate>
  <CharactersWithSpaces>125259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2023-12-11T12:20:00Z</dcterms:created>
  <dcterms:modified xsi:type="dcterms:W3CDTF">2023-12-11T09:53:00Z</dcterms:modified>
</cp:coreProperties>
</file>